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25C30" w:rsidRDefault="00325C30" w:rsidP="00C3365E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325C30" w:rsidRDefault="00325C30" w:rsidP="00325C30">
      <w:pPr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             СТАРОИРЮКСКОГО  СЕЛЬСКОГО ПОСЕЛЕНИЯ</w:t>
      </w:r>
    </w:p>
    <w:p w:rsidR="00325C30" w:rsidRDefault="00325C30" w:rsidP="00325C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МАЛМЫЖСКОГО РАЙОНА КИРОВСКОЙ ОБЛАСТИ</w:t>
      </w:r>
    </w:p>
    <w:p w:rsidR="00325C30" w:rsidRDefault="00325C30" w:rsidP="00325C30">
      <w:pPr>
        <w:jc w:val="center"/>
        <w:rPr>
          <w:b/>
          <w:sz w:val="28"/>
          <w:szCs w:val="28"/>
        </w:rPr>
      </w:pPr>
    </w:p>
    <w:p w:rsidR="00325C30" w:rsidRDefault="00325C30" w:rsidP="00325C30">
      <w:pPr>
        <w:jc w:val="center"/>
        <w:rPr>
          <w:b/>
          <w:sz w:val="28"/>
          <w:szCs w:val="28"/>
        </w:rPr>
      </w:pPr>
    </w:p>
    <w:p w:rsidR="00325C30" w:rsidRDefault="00325C30" w:rsidP="00325C30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19.04.2021                                                                                            №12      </w:t>
      </w:r>
    </w:p>
    <w:p w:rsidR="00325C30" w:rsidRDefault="00325C30" w:rsidP="00325C30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25C30" w:rsidRDefault="00325C30" w:rsidP="00325C30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25C30" w:rsidRDefault="00325C30" w:rsidP="00325C30">
      <w:pPr>
        <w:pStyle w:val="ConsPlusNonformat"/>
        <w:widowControl/>
        <w:rPr>
          <w:rFonts w:ascii="Times New Roman" w:hAnsi="Times New Roman" w:cs="Times New Roman"/>
          <w:sz w:val="28"/>
          <w:szCs w:val="28"/>
        </w:rPr>
      </w:pPr>
    </w:p>
    <w:p w:rsidR="00325C30" w:rsidRDefault="00325C30" w:rsidP="00325C30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ПОСТАНОВЛЕНИЕ</w:t>
      </w:r>
    </w:p>
    <w:p w:rsidR="00325C30" w:rsidRDefault="00325C30" w:rsidP="00325C30">
      <w:pPr>
        <w:pStyle w:val="ConsPlusNonformat"/>
        <w:widowControl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25C30" w:rsidRDefault="00325C30" w:rsidP="00325C30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 Старый </w:t>
      </w:r>
      <w:proofErr w:type="spellStart"/>
      <w:r>
        <w:rPr>
          <w:sz w:val="28"/>
          <w:szCs w:val="28"/>
        </w:rPr>
        <w:t>Ирюк</w:t>
      </w:r>
      <w:proofErr w:type="spellEnd"/>
      <w:r>
        <w:rPr>
          <w:sz w:val="28"/>
          <w:szCs w:val="28"/>
        </w:rPr>
        <w:t xml:space="preserve"> </w:t>
      </w:r>
    </w:p>
    <w:p w:rsidR="00325C30" w:rsidRDefault="00325C30" w:rsidP="00325C30">
      <w:pPr>
        <w:jc w:val="center"/>
        <w:rPr>
          <w:sz w:val="28"/>
          <w:szCs w:val="28"/>
        </w:rPr>
      </w:pPr>
    </w:p>
    <w:p w:rsidR="00325C30" w:rsidRDefault="00325C30" w:rsidP="00325C30">
      <w:pPr>
        <w:widowControl w:val="0"/>
        <w:autoSpaceDE w:val="0"/>
        <w:autoSpaceDN w:val="0"/>
        <w:adjustRightInd w:val="0"/>
        <w:ind w:right="5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Об утверждении   административного регламента</w:t>
      </w:r>
    </w:p>
    <w:p w:rsidR="00325C30" w:rsidRDefault="00325C30" w:rsidP="00325C30">
      <w:pPr>
        <w:widowControl w:val="0"/>
        <w:autoSpaceDE w:val="0"/>
        <w:autoSpaceDN w:val="0"/>
        <w:adjustRightInd w:val="0"/>
        <w:ind w:right="5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предоставления муниципальной услуги </w:t>
      </w:r>
    </w:p>
    <w:p w:rsidR="00325C30" w:rsidRDefault="00325C30" w:rsidP="00325C30">
      <w:pPr>
        <w:widowControl w:val="0"/>
        <w:autoSpaceDE w:val="0"/>
        <w:autoSpaceDN w:val="0"/>
        <w:adjustRightInd w:val="0"/>
        <w:ind w:right="5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«Предоставление разрешения на условно разрешенный вид использования земельного участка или объекта капитального строительства, </w:t>
      </w:r>
      <w:proofErr w:type="gramStart"/>
      <w:r>
        <w:rPr>
          <w:b/>
          <w:bCs/>
          <w:sz w:val="28"/>
          <w:szCs w:val="28"/>
        </w:rPr>
        <w:t>расположенных</w:t>
      </w:r>
      <w:proofErr w:type="gramEnd"/>
      <w:r>
        <w:rPr>
          <w:b/>
          <w:bCs/>
          <w:sz w:val="28"/>
          <w:szCs w:val="28"/>
        </w:rPr>
        <w:t xml:space="preserve"> на территории муниципального образования»</w:t>
      </w:r>
    </w:p>
    <w:p w:rsidR="00325C30" w:rsidRDefault="00325C30" w:rsidP="00325C30">
      <w:pPr>
        <w:jc w:val="center"/>
        <w:rPr>
          <w:sz w:val="28"/>
          <w:szCs w:val="28"/>
        </w:rPr>
      </w:pPr>
    </w:p>
    <w:p w:rsidR="00325C30" w:rsidRDefault="00325C30" w:rsidP="00C3365E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Федеральным законом от 19.07.2018 № 204-ФЗ «О внесении изменений в Федеральный закон «Об организации предоставления государственных и муниципальных услуг» в части установления дополнительных гарантий граждан при получении государственных и муниципальных услуг», администрация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 ПОСТАНОВЛЯЕТ:</w:t>
      </w:r>
    </w:p>
    <w:p w:rsidR="00325C30" w:rsidRDefault="00325C30" w:rsidP="00C3365E">
      <w:pPr>
        <w:widowControl w:val="0"/>
        <w:autoSpaceDE w:val="0"/>
        <w:autoSpaceDN w:val="0"/>
        <w:adjustRightInd w:val="0"/>
        <w:ind w:right="57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1. Утвердить прилагаемый Административный регламент администрации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 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по исполнению муниципальной  услуги </w:t>
      </w:r>
      <w:r>
        <w:rPr>
          <w:bCs/>
          <w:sz w:val="28"/>
          <w:szCs w:val="28"/>
        </w:rPr>
        <w:t xml:space="preserve">«Предоставление разрешения на условно разрешенный вид использования земельного участка или объекта капитального строительства, </w:t>
      </w:r>
      <w:proofErr w:type="gramStart"/>
      <w:r>
        <w:rPr>
          <w:bCs/>
          <w:sz w:val="28"/>
          <w:szCs w:val="28"/>
        </w:rPr>
        <w:t>расположенных</w:t>
      </w:r>
      <w:proofErr w:type="gramEnd"/>
      <w:r>
        <w:rPr>
          <w:bCs/>
          <w:sz w:val="28"/>
          <w:szCs w:val="28"/>
        </w:rPr>
        <w:t xml:space="preserve"> на территории муниципального образования».</w:t>
      </w:r>
    </w:p>
    <w:p w:rsidR="00325C30" w:rsidRDefault="00325C30" w:rsidP="00C33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Настоящее постановление  подлежит опубликованию в Информационном бюллетене органов местного самоуправления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 сельского поселения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 района Кировской области и размещению на официальном сайте органов местного самоуправления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Кировской области в информационно-телекоммуникационной сети «Интернет».</w:t>
      </w:r>
    </w:p>
    <w:p w:rsidR="00325C30" w:rsidRDefault="00325C30" w:rsidP="00C33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выполнением настоящего постановления оставляю за собой.</w:t>
      </w:r>
    </w:p>
    <w:p w:rsidR="00325C30" w:rsidRDefault="00325C30" w:rsidP="00C3365E">
      <w:pPr>
        <w:jc w:val="both"/>
        <w:rPr>
          <w:sz w:val="28"/>
          <w:szCs w:val="28"/>
        </w:rPr>
      </w:pPr>
      <w:r>
        <w:rPr>
          <w:sz w:val="28"/>
          <w:szCs w:val="28"/>
        </w:rPr>
        <w:t>4. Постановление вступает в силу со дня его подписания.</w:t>
      </w:r>
    </w:p>
    <w:p w:rsidR="00325C30" w:rsidRDefault="00325C30" w:rsidP="00C3365E">
      <w:pPr>
        <w:jc w:val="both"/>
        <w:rPr>
          <w:sz w:val="28"/>
          <w:szCs w:val="28"/>
        </w:rPr>
      </w:pPr>
    </w:p>
    <w:p w:rsidR="00325C30" w:rsidRDefault="00325C30" w:rsidP="00C3365E">
      <w:pPr>
        <w:jc w:val="both"/>
        <w:rPr>
          <w:sz w:val="28"/>
          <w:szCs w:val="28"/>
        </w:rPr>
      </w:pPr>
    </w:p>
    <w:p w:rsidR="00325C30" w:rsidRDefault="00325C30" w:rsidP="00C3365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администрации сельского поселения                            Ф.В. </w:t>
      </w:r>
      <w:proofErr w:type="spellStart"/>
      <w:r>
        <w:rPr>
          <w:sz w:val="28"/>
          <w:szCs w:val="28"/>
        </w:rPr>
        <w:t>Набиуллин</w:t>
      </w:r>
      <w:proofErr w:type="spellEnd"/>
    </w:p>
    <w:p w:rsidR="00325C30" w:rsidRDefault="00325C30" w:rsidP="00325C30">
      <w:pPr>
        <w:jc w:val="both"/>
        <w:rPr>
          <w:sz w:val="28"/>
          <w:szCs w:val="28"/>
        </w:rPr>
      </w:pPr>
    </w:p>
    <w:p w:rsidR="00325C30" w:rsidRDefault="00325C30" w:rsidP="00325C30">
      <w:pPr>
        <w:jc w:val="both"/>
        <w:rPr>
          <w:sz w:val="28"/>
          <w:szCs w:val="28"/>
        </w:rPr>
      </w:pPr>
    </w:p>
    <w:p w:rsidR="00325C30" w:rsidRDefault="00325C30" w:rsidP="00325C30">
      <w:pPr>
        <w:ind w:right="57" w:firstLine="539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Приложение</w:t>
      </w:r>
    </w:p>
    <w:p w:rsidR="00325C30" w:rsidRDefault="00325C30" w:rsidP="00325C30">
      <w:pPr>
        <w:ind w:right="57" w:firstLine="5398"/>
        <w:jc w:val="both"/>
        <w:rPr>
          <w:sz w:val="28"/>
          <w:szCs w:val="28"/>
        </w:rPr>
      </w:pPr>
    </w:p>
    <w:p w:rsidR="00325C30" w:rsidRDefault="00325C30" w:rsidP="00325C30">
      <w:pPr>
        <w:ind w:right="57" w:firstLine="5398"/>
        <w:jc w:val="both"/>
        <w:rPr>
          <w:sz w:val="28"/>
          <w:szCs w:val="28"/>
        </w:rPr>
      </w:pPr>
      <w:r>
        <w:rPr>
          <w:sz w:val="28"/>
          <w:szCs w:val="28"/>
        </w:rPr>
        <w:t>УТВЕРЖДЕН</w:t>
      </w:r>
    </w:p>
    <w:p w:rsidR="00325C30" w:rsidRDefault="00325C30" w:rsidP="00325C30">
      <w:pPr>
        <w:ind w:right="57" w:firstLine="5398"/>
        <w:jc w:val="both"/>
        <w:rPr>
          <w:sz w:val="28"/>
          <w:szCs w:val="28"/>
        </w:rPr>
      </w:pPr>
    </w:p>
    <w:p w:rsidR="00325C30" w:rsidRDefault="00325C30" w:rsidP="00325C30">
      <w:pPr>
        <w:ind w:right="57" w:firstLine="539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постановлением администрации </w:t>
      </w:r>
    </w:p>
    <w:p w:rsidR="00325C30" w:rsidRDefault="00325C30" w:rsidP="00325C30">
      <w:pPr>
        <w:ind w:right="57" w:firstLine="5398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сельского         </w:t>
      </w:r>
    </w:p>
    <w:p w:rsidR="00325C30" w:rsidRDefault="00325C30" w:rsidP="00325C30">
      <w:pPr>
        <w:ind w:right="57" w:firstLine="5398"/>
        <w:jc w:val="both"/>
        <w:rPr>
          <w:sz w:val="28"/>
          <w:szCs w:val="28"/>
        </w:rPr>
      </w:pPr>
      <w:r>
        <w:rPr>
          <w:sz w:val="28"/>
          <w:szCs w:val="28"/>
        </w:rPr>
        <w:t>поселения</w:t>
      </w:r>
    </w:p>
    <w:p w:rsidR="00325C30" w:rsidRDefault="00325C30" w:rsidP="00325C30">
      <w:pPr>
        <w:ind w:right="57" w:firstLine="5398"/>
        <w:jc w:val="both"/>
        <w:rPr>
          <w:sz w:val="28"/>
          <w:szCs w:val="28"/>
        </w:rPr>
      </w:pPr>
      <w:r>
        <w:rPr>
          <w:sz w:val="28"/>
          <w:szCs w:val="28"/>
        </w:rPr>
        <w:t>от        ________№_____</w:t>
      </w:r>
    </w:p>
    <w:p w:rsidR="00325C30" w:rsidRDefault="00325C30" w:rsidP="00325C30">
      <w:pPr>
        <w:widowControl w:val="0"/>
        <w:autoSpaceDE w:val="0"/>
        <w:autoSpaceDN w:val="0"/>
        <w:adjustRightInd w:val="0"/>
        <w:ind w:right="57"/>
        <w:jc w:val="center"/>
        <w:rPr>
          <w:b/>
          <w:bCs/>
          <w:sz w:val="28"/>
          <w:szCs w:val="28"/>
        </w:rPr>
      </w:pPr>
    </w:p>
    <w:p w:rsidR="00325C30" w:rsidRDefault="00325C30" w:rsidP="00325C30">
      <w:pPr>
        <w:widowControl w:val="0"/>
        <w:autoSpaceDE w:val="0"/>
        <w:autoSpaceDN w:val="0"/>
        <w:adjustRightInd w:val="0"/>
        <w:spacing w:line="360" w:lineRule="auto"/>
        <w:ind w:right="5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 </w:t>
      </w:r>
    </w:p>
    <w:p w:rsidR="00325C30" w:rsidRDefault="00325C30" w:rsidP="00325C30">
      <w:pPr>
        <w:widowControl w:val="0"/>
        <w:autoSpaceDE w:val="0"/>
        <w:autoSpaceDN w:val="0"/>
        <w:adjustRightInd w:val="0"/>
        <w:ind w:right="5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>АДМИНИСТРАТИВНЫЙ РЕГЛАМЕНТ</w:t>
      </w:r>
    </w:p>
    <w:p w:rsidR="00325C30" w:rsidRDefault="00325C30" w:rsidP="00325C30">
      <w:pPr>
        <w:widowControl w:val="0"/>
        <w:autoSpaceDE w:val="0"/>
        <w:autoSpaceDN w:val="0"/>
        <w:adjustRightInd w:val="0"/>
        <w:ind w:right="5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предоставления муниципальной услуги </w:t>
      </w:r>
    </w:p>
    <w:p w:rsidR="00325C30" w:rsidRDefault="00325C30" w:rsidP="00325C30">
      <w:pPr>
        <w:widowControl w:val="0"/>
        <w:autoSpaceDE w:val="0"/>
        <w:autoSpaceDN w:val="0"/>
        <w:adjustRightInd w:val="0"/>
        <w:ind w:right="57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«Предоставление разрешения на условно разрешенный вид использования земельного участка или объекта капитального строительства, </w:t>
      </w:r>
      <w:proofErr w:type="gramStart"/>
      <w:r>
        <w:rPr>
          <w:b/>
          <w:bCs/>
          <w:sz w:val="28"/>
          <w:szCs w:val="28"/>
        </w:rPr>
        <w:t>расположенных</w:t>
      </w:r>
      <w:proofErr w:type="gramEnd"/>
      <w:r>
        <w:rPr>
          <w:b/>
          <w:bCs/>
          <w:sz w:val="28"/>
          <w:szCs w:val="28"/>
        </w:rPr>
        <w:t xml:space="preserve"> на территории муниципального образования»</w:t>
      </w:r>
    </w:p>
    <w:p w:rsidR="00325C30" w:rsidRDefault="00325C30" w:rsidP="00325C30">
      <w:pPr>
        <w:widowControl w:val="0"/>
        <w:autoSpaceDE w:val="0"/>
        <w:autoSpaceDN w:val="0"/>
        <w:adjustRightInd w:val="0"/>
        <w:spacing w:line="360" w:lineRule="auto"/>
        <w:ind w:right="57"/>
        <w:jc w:val="center"/>
        <w:rPr>
          <w:sz w:val="28"/>
          <w:szCs w:val="28"/>
        </w:rPr>
      </w:pPr>
    </w:p>
    <w:p w:rsidR="00325C30" w:rsidRDefault="00325C30" w:rsidP="00325C30">
      <w:pPr>
        <w:widowControl w:val="0"/>
        <w:autoSpaceDE w:val="0"/>
        <w:autoSpaceDN w:val="0"/>
        <w:adjustRightInd w:val="0"/>
        <w:ind w:right="57"/>
        <w:outlineLvl w:val="1"/>
        <w:rPr>
          <w:sz w:val="28"/>
          <w:szCs w:val="28"/>
        </w:rPr>
      </w:pPr>
      <w:r>
        <w:rPr>
          <w:b/>
          <w:sz w:val="28"/>
          <w:szCs w:val="28"/>
        </w:rPr>
        <w:t xml:space="preserve">        1. Общие положения</w:t>
      </w:r>
    </w:p>
    <w:p w:rsidR="00325C30" w:rsidRDefault="00325C30" w:rsidP="00325C30">
      <w:pPr>
        <w:suppressAutoHyphens/>
        <w:ind w:right="57"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1.1. Предмет регулирования регламента</w:t>
      </w:r>
    </w:p>
    <w:p w:rsidR="00325C30" w:rsidRDefault="00325C30" w:rsidP="00325C30">
      <w:pPr>
        <w:widowControl w:val="0"/>
        <w:autoSpaceDE w:val="0"/>
        <w:autoSpaceDN w:val="0"/>
        <w:adjustRightInd w:val="0"/>
        <w:ind w:right="57" w:firstLine="54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Административный регламент предоставления муниципальной услуги «Предоставление </w:t>
      </w:r>
      <w:r>
        <w:rPr>
          <w:bCs/>
          <w:sz w:val="28"/>
          <w:szCs w:val="28"/>
        </w:rPr>
        <w:t xml:space="preserve">разрешения на условно разрешенный вид использования земельного участка или объекта капитального строительства, расположенных на территории муниципального образования» </w:t>
      </w:r>
      <w:r>
        <w:rPr>
          <w:sz w:val="28"/>
          <w:szCs w:val="28"/>
        </w:rPr>
        <w:t xml:space="preserve">(далее - Административный регламент) устанавливает стандарт и порядок предоставления муниципальной услуги по предоставлению разрешения на условно разрешенный вид использования земельного участка или объекта капитального строительства, расположенных на территории муниципального образования  </w:t>
      </w:r>
      <w:proofErr w:type="spellStart"/>
      <w:r>
        <w:rPr>
          <w:sz w:val="28"/>
          <w:szCs w:val="28"/>
        </w:rPr>
        <w:t>Староирюкского</w:t>
      </w:r>
      <w:proofErr w:type="spellEnd"/>
      <w:r>
        <w:rPr>
          <w:sz w:val="28"/>
          <w:szCs w:val="28"/>
        </w:rPr>
        <w:t xml:space="preserve">  сельское поселение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 Кировской области.</w:t>
      </w:r>
      <w:proofErr w:type="gramEnd"/>
    </w:p>
    <w:p w:rsidR="00325C30" w:rsidRDefault="00325C30" w:rsidP="00325C30">
      <w:pPr>
        <w:autoSpaceDE w:val="0"/>
        <w:autoSpaceDN w:val="0"/>
        <w:adjustRightInd w:val="0"/>
        <w:ind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Основные понятия в настоящем Административном регламенте используются в том же значении, в котором они приведены в Федеральном </w:t>
      </w:r>
      <w:hyperlink r:id="rId5" w:history="1">
        <w:r>
          <w:rPr>
            <w:rStyle w:val="a3"/>
            <w:sz w:val="28"/>
            <w:szCs w:val="28"/>
          </w:rPr>
          <w:t>законе</w:t>
        </w:r>
      </w:hyperlink>
      <w:r>
        <w:rPr>
          <w:sz w:val="28"/>
          <w:szCs w:val="28"/>
        </w:rPr>
        <w:t xml:space="preserve"> от 27.07.2010 № 210-ФЗ «Об организации предоставления государственных и муниципальных услуг», иных федеральных законах и нормативных правовых актах Российской Федерации и Кировской области. </w:t>
      </w:r>
    </w:p>
    <w:p w:rsidR="00325C30" w:rsidRDefault="00325C30" w:rsidP="00325C30">
      <w:pPr>
        <w:suppressAutoHyphens/>
        <w:autoSpaceDE w:val="0"/>
        <w:ind w:right="57" w:firstLine="540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1.2. Круг заявителей</w:t>
      </w:r>
    </w:p>
    <w:p w:rsidR="00325C30" w:rsidRDefault="00325C30" w:rsidP="00325C30">
      <w:pPr>
        <w:ind w:firstLine="709"/>
        <w:jc w:val="both"/>
        <w:rPr>
          <w:bCs/>
          <w:sz w:val="28"/>
          <w:szCs w:val="28"/>
        </w:rPr>
      </w:pPr>
      <w:proofErr w:type="gramStart"/>
      <w:r>
        <w:rPr>
          <w:bCs/>
          <w:sz w:val="28"/>
          <w:szCs w:val="28"/>
        </w:rPr>
        <w:t>З</w:t>
      </w:r>
      <w:r>
        <w:rPr>
          <w:sz w:val="28"/>
          <w:szCs w:val="28"/>
        </w:rPr>
        <w:t>аявитель - физическое или юридическое лицо (за исключением государственных органов и их территориальных органов, органов государственных внебюджетных фондов и их территориальных органов, органов местного самоуправления) либо их уполномоченные представители, обратившиеся в орган, предоставляющий муниципальные услуги, либо в организации, указанные в частях 2 и 3 статьи 1 Федерального закона от 27.07.2010 № 210-ФЗ «Об организации предоставления государственных и муниципальных услуг» (далее - Федеральный закон</w:t>
      </w:r>
      <w:proofErr w:type="gramEnd"/>
      <w:r>
        <w:rPr>
          <w:sz w:val="28"/>
          <w:szCs w:val="28"/>
        </w:rPr>
        <w:t xml:space="preserve"> № </w:t>
      </w:r>
      <w:proofErr w:type="gramStart"/>
      <w:r>
        <w:rPr>
          <w:sz w:val="28"/>
          <w:szCs w:val="28"/>
        </w:rPr>
        <w:t xml:space="preserve">210-ФЗ), или в организации, указанные в пункте 5 статьи 1 Федерального закона № 210-ФЗ, </w:t>
      </w:r>
      <w:r>
        <w:rPr>
          <w:sz w:val="28"/>
          <w:szCs w:val="28"/>
        </w:rPr>
        <w:lastRenderedPageBreak/>
        <w:t>с запросом о предоставлении муниципальной услуги, в том числе в порядке, установленном статьей 15.1 Федерального закона № 210-ФЗ, выраженным в устной, письменной или электронной форме (далее – заявление)</w:t>
      </w:r>
      <w:r>
        <w:rPr>
          <w:bCs/>
          <w:sz w:val="28"/>
          <w:szCs w:val="28"/>
        </w:rPr>
        <w:t>.</w:t>
      </w:r>
      <w:proofErr w:type="gramEnd"/>
    </w:p>
    <w:p w:rsidR="00325C30" w:rsidRDefault="00325C30" w:rsidP="00325C30">
      <w:pPr>
        <w:suppressAutoHyphens/>
        <w:autoSpaceDE w:val="0"/>
        <w:ind w:right="57" w:firstLine="540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1.3. Требования к порядку информирования о предоставлении муниципальной услуги </w:t>
      </w:r>
    </w:p>
    <w:p w:rsidR="00325C30" w:rsidRDefault="00325C30" w:rsidP="00325C30">
      <w:pPr>
        <w:autoSpaceDE w:val="0"/>
        <w:autoSpaceDN w:val="0"/>
        <w:adjustRightInd w:val="0"/>
        <w:ind w:right="57" w:firstLine="54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 xml:space="preserve">1.3.1. Порядок получения информации по вопросам предоставления муниципальной услуги. </w:t>
      </w:r>
    </w:p>
    <w:p w:rsidR="00325C30" w:rsidRDefault="00325C30" w:rsidP="00325C30">
      <w:pPr>
        <w:autoSpaceDE w:val="0"/>
        <w:autoSpaceDN w:val="0"/>
        <w:adjustRightInd w:val="0"/>
        <w:ind w:right="57" w:firstLine="540"/>
        <w:jc w:val="both"/>
        <w:rPr>
          <w:sz w:val="28"/>
          <w:szCs w:val="28"/>
        </w:rPr>
      </w:pPr>
      <w:r>
        <w:rPr>
          <w:sz w:val="28"/>
          <w:szCs w:val="28"/>
        </w:rPr>
        <w:t>Информацию о месте нахождения и графике работы, справочных и контактных телефонах, адресах электронной почты, официальном сайте органа, предоставляющего муниципальную услугу, способах получения информации о многофункциональном центре предоставления государственных и муниципальных услуг (при его наличии) (далее – многофункциональный центр), а также о порядке предоставления муниципальной услуги можно получить:</w:t>
      </w:r>
    </w:p>
    <w:p w:rsidR="00325C30" w:rsidRDefault="00325C30" w:rsidP="00325C30">
      <w:pPr>
        <w:autoSpaceDE w:val="0"/>
        <w:autoSpaceDN w:val="0"/>
        <w:adjustRightInd w:val="0"/>
        <w:ind w:right="57" w:firstLine="540"/>
        <w:jc w:val="both"/>
        <w:outlineLvl w:val="1"/>
        <w:rPr>
          <w:sz w:val="28"/>
          <w:szCs w:val="28"/>
        </w:rPr>
      </w:pPr>
      <w:r>
        <w:rPr>
          <w:sz w:val="28"/>
          <w:szCs w:val="28"/>
        </w:rPr>
        <w:t xml:space="preserve">на официальном сайте администрации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в информационно-телекоммуникационной сети «Интернет» (далее – сеть «Интернет»);</w:t>
      </w:r>
    </w:p>
    <w:p w:rsidR="00325C30" w:rsidRDefault="00325C30" w:rsidP="00325C30">
      <w:pPr>
        <w:ind w:firstLine="708"/>
        <w:jc w:val="both"/>
        <w:rPr>
          <w:rFonts w:ascii="Calibri" w:hAnsi="Calibri"/>
          <w:sz w:val="22"/>
          <w:szCs w:val="22"/>
        </w:rPr>
      </w:pPr>
      <w:r>
        <w:rPr>
          <w:sz w:val="28"/>
          <w:szCs w:val="28"/>
        </w:rPr>
        <w:t>в федеральной государственной информационной системе «Единый портал государственных и муниципальных услуг (функций)» (далее – Единый портал государственных и муниципальных услуг (функций);</w:t>
      </w:r>
      <w:r>
        <w:t xml:space="preserve"> 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региональной государственной информационной системе «Портал государственных и муниципальных услуг (функций) Кировской области» (далее – Портал Кировской области);</w:t>
      </w:r>
    </w:p>
    <w:p w:rsidR="00325C30" w:rsidRDefault="00325C30" w:rsidP="00325C30">
      <w:pPr>
        <w:autoSpaceDE w:val="0"/>
        <w:autoSpaceDN w:val="0"/>
        <w:adjustRightInd w:val="0"/>
        <w:ind w:right="57" w:firstLine="540"/>
        <w:jc w:val="both"/>
        <w:outlineLvl w:val="3"/>
        <w:rPr>
          <w:sz w:val="28"/>
          <w:szCs w:val="28"/>
        </w:rPr>
      </w:pPr>
      <w:r>
        <w:rPr>
          <w:sz w:val="28"/>
          <w:szCs w:val="28"/>
        </w:rPr>
        <w:t>на информационных стендах в местах предоставления муниципальной услуги;</w:t>
      </w:r>
    </w:p>
    <w:p w:rsidR="00325C30" w:rsidRDefault="00325C30" w:rsidP="00325C30">
      <w:pPr>
        <w:autoSpaceDE w:val="0"/>
        <w:autoSpaceDN w:val="0"/>
        <w:adjustRightInd w:val="0"/>
        <w:ind w:right="57"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 личном обращении заявителя;</w:t>
      </w:r>
    </w:p>
    <w:p w:rsidR="00325C30" w:rsidRDefault="00325C30" w:rsidP="00325C30">
      <w:pPr>
        <w:autoSpaceDE w:val="0"/>
        <w:autoSpaceDN w:val="0"/>
        <w:adjustRightInd w:val="0"/>
        <w:ind w:right="57" w:firstLine="540"/>
        <w:jc w:val="both"/>
        <w:rPr>
          <w:sz w:val="28"/>
          <w:szCs w:val="28"/>
        </w:rPr>
      </w:pPr>
      <w:r>
        <w:rPr>
          <w:sz w:val="28"/>
          <w:szCs w:val="28"/>
        </w:rPr>
        <w:t>по телефону;</w:t>
      </w:r>
    </w:p>
    <w:p w:rsidR="00325C30" w:rsidRDefault="00325C30" w:rsidP="00325C30">
      <w:pPr>
        <w:autoSpaceDE w:val="0"/>
        <w:autoSpaceDN w:val="0"/>
        <w:adjustRightInd w:val="0"/>
        <w:ind w:right="57" w:firstLine="540"/>
        <w:jc w:val="both"/>
        <w:rPr>
          <w:sz w:val="28"/>
          <w:szCs w:val="28"/>
        </w:rPr>
      </w:pPr>
      <w:r>
        <w:rPr>
          <w:sz w:val="28"/>
          <w:szCs w:val="28"/>
        </w:rPr>
        <w:t>при обращении в письменной форме, в форме электронного документа.</w:t>
      </w:r>
    </w:p>
    <w:p w:rsidR="00325C30" w:rsidRDefault="00325C30" w:rsidP="00325C30">
      <w:pPr>
        <w:autoSpaceDE w:val="0"/>
        <w:autoSpaceDN w:val="0"/>
        <w:adjustRightInd w:val="0"/>
        <w:ind w:right="57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1.3.3. При личном обращении заявителя, а также обращения в письменной (электронной) форме специалист, ответственный за предоставление муниципальной услуги, предоставляет заявителю подробную информацию о порядке предоставления муниципальной услуги. </w:t>
      </w:r>
    </w:p>
    <w:p w:rsidR="00325C30" w:rsidRDefault="00325C30" w:rsidP="00325C30">
      <w:pPr>
        <w:autoSpaceDE w:val="0"/>
        <w:autoSpaceDN w:val="0"/>
        <w:adjustRightInd w:val="0"/>
        <w:ind w:right="57" w:firstLine="540"/>
        <w:jc w:val="both"/>
        <w:rPr>
          <w:sz w:val="28"/>
          <w:szCs w:val="28"/>
        </w:rPr>
      </w:pPr>
      <w:r>
        <w:rPr>
          <w:sz w:val="28"/>
          <w:szCs w:val="28"/>
        </w:rPr>
        <w:t>1.3.4. Заявитель имеет право на получение сведений о ходе исполнения муниципальной услуги при помощи телефона или посредством личного посещения в часы работы администрации  сельского поселения.</w:t>
      </w:r>
    </w:p>
    <w:p w:rsidR="00325C30" w:rsidRDefault="00325C30" w:rsidP="00325C30">
      <w:pPr>
        <w:autoSpaceDE w:val="0"/>
        <w:autoSpaceDN w:val="0"/>
        <w:adjustRightInd w:val="0"/>
        <w:ind w:right="57" w:firstLine="540"/>
        <w:jc w:val="both"/>
        <w:rPr>
          <w:sz w:val="28"/>
          <w:szCs w:val="28"/>
        </w:rPr>
      </w:pPr>
      <w:r>
        <w:rPr>
          <w:sz w:val="28"/>
          <w:szCs w:val="28"/>
        </w:rPr>
        <w:t>1.3.5. Для получения сведений о ходе исполнения муниципальной услуги заявителем указываются (называются) дата и (или) регистрационный номер заявления. Заявителю предоставляются сведения о том, на каком этапе (в процессе выполнения какой административной процедуры) исполнения муниципальной услуги находится представленное им заявление.</w:t>
      </w:r>
    </w:p>
    <w:p w:rsidR="00325C30" w:rsidRDefault="00325C30" w:rsidP="00325C30">
      <w:pPr>
        <w:ind w:right="57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подачи заявления в форме электронного документа с использованием Единого портала или Регионального портала, информирование о ходе предоставления муниципальной услуги осуществляется путем отображения актуальной информации о текущем </w:t>
      </w:r>
      <w:r>
        <w:rPr>
          <w:sz w:val="28"/>
          <w:szCs w:val="28"/>
        </w:rPr>
        <w:lastRenderedPageBreak/>
        <w:t>состоянии (статусе) оказания муниципальной услуги в «Личном кабинете пользователя».</w:t>
      </w:r>
    </w:p>
    <w:p w:rsidR="00325C30" w:rsidRDefault="00325C30" w:rsidP="00325C30">
      <w:pPr>
        <w:ind w:right="57" w:firstLine="540"/>
        <w:jc w:val="both"/>
        <w:rPr>
          <w:sz w:val="28"/>
          <w:szCs w:val="28"/>
        </w:rPr>
      </w:pPr>
      <w:r>
        <w:rPr>
          <w:sz w:val="28"/>
          <w:szCs w:val="28"/>
        </w:rPr>
        <w:t>1.3.6. Информация о порядке предоставления муниципальной услуги предоставляется бесплатно.</w:t>
      </w:r>
    </w:p>
    <w:p w:rsidR="00325C30" w:rsidRDefault="00325C30" w:rsidP="00325C3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1.3.7. Порядок, форма, место размещения и способы получения справочной информации:</w:t>
      </w:r>
    </w:p>
    <w:p w:rsidR="00325C30" w:rsidRDefault="00325C30" w:rsidP="00325C3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К справочной информации относится:</w:t>
      </w:r>
    </w:p>
    <w:p w:rsidR="00325C30" w:rsidRDefault="00325C30" w:rsidP="00325C3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место нахождения и графики работы администрации  сельского поселения ее структурных подразделений, предоставляющих муниципальную услугу, государственных и муниципальных органов и организаций, обращение в которые необходимо для получения муниципальной услуги, а также многофункциональных центров предоставления государственных и муниципальных услуг;</w:t>
      </w:r>
    </w:p>
    <w:p w:rsidR="00325C30" w:rsidRDefault="00325C30" w:rsidP="00325C3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справочные телефоны структурных подразделений администрации  сельского поселения, организаций, участвующих в предоставлении государственной услуги, в том числе номер </w:t>
      </w:r>
      <w:proofErr w:type="spellStart"/>
      <w:r>
        <w:rPr>
          <w:sz w:val="28"/>
          <w:szCs w:val="28"/>
        </w:rPr>
        <w:t>телефона-автоинформатора</w:t>
      </w:r>
      <w:proofErr w:type="spellEnd"/>
      <w:r>
        <w:rPr>
          <w:sz w:val="28"/>
          <w:szCs w:val="28"/>
        </w:rPr>
        <w:t>;</w:t>
      </w:r>
    </w:p>
    <w:p w:rsidR="00325C30" w:rsidRDefault="00325C30" w:rsidP="00325C30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>адреса официального сайта, а также электронной почты и (или) формы обратной связи администрации  сельского поселения, в сети «Интернет».</w:t>
      </w:r>
    </w:p>
    <w:p w:rsidR="00325C30" w:rsidRDefault="00325C30" w:rsidP="00325C30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Справочная информация размещена:</w:t>
      </w:r>
    </w:p>
    <w:p w:rsidR="00325C30" w:rsidRDefault="00325C30" w:rsidP="00325C30">
      <w:pPr>
        <w:tabs>
          <w:tab w:val="left" w:pos="9072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на информационном стенде, находящемся в администрации  сельского поселения;</w:t>
      </w:r>
    </w:p>
    <w:p w:rsidR="00325C30" w:rsidRDefault="00325C30" w:rsidP="00325C30">
      <w:pPr>
        <w:tabs>
          <w:tab w:val="left" w:pos="9072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на официальном сайте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района в сети «Интернет»: </w:t>
      </w:r>
      <w:r>
        <w:rPr>
          <w:bCs/>
          <w:sz w:val="28"/>
          <w:szCs w:val="28"/>
          <w:lang w:val="en-US"/>
        </w:rPr>
        <w:t>www</w:t>
      </w:r>
      <w:r>
        <w:rPr>
          <w:bCs/>
          <w:sz w:val="28"/>
          <w:szCs w:val="28"/>
        </w:rPr>
        <w:t>.</w:t>
      </w:r>
      <w:proofErr w:type="spellStart"/>
      <w:r>
        <w:rPr>
          <w:bCs/>
          <w:sz w:val="28"/>
          <w:szCs w:val="28"/>
          <w:lang w:val="en-US"/>
        </w:rPr>
        <w:t>malmyzh</w:t>
      </w:r>
      <w:proofErr w:type="spellEnd"/>
      <w:r>
        <w:rPr>
          <w:bCs/>
          <w:sz w:val="28"/>
          <w:szCs w:val="28"/>
        </w:rPr>
        <w:t>43.</w:t>
      </w:r>
      <w:proofErr w:type="spellStart"/>
      <w:r>
        <w:rPr>
          <w:bCs/>
          <w:sz w:val="28"/>
          <w:szCs w:val="28"/>
          <w:lang w:val="en-US"/>
        </w:rPr>
        <w:t>ru</w:t>
      </w:r>
      <w:proofErr w:type="spellEnd"/>
      <w:r>
        <w:rPr>
          <w:bCs/>
          <w:sz w:val="28"/>
          <w:szCs w:val="28"/>
        </w:rPr>
        <w:t>.;</w:t>
      </w:r>
    </w:p>
    <w:p w:rsidR="00325C30" w:rsidRDefault="00325C30" w:rsidP="00325C30">
      <w:pPr>
        <w:tabs>
          <w:tab w:val="left" w:pos="9072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в федеральной государственной информационной системе «Федеральный реестр государственных услуг (функций)» (далее – федеральный реестр);</w:t>
      </w:r>
    </w:p>
    <w:p w:rsidR="00325C30" w:rsidRDefault="00325C30" w:rsidP="00325C30">
      <w:pPr>
        <w:tabs>
          <w:tab w:val="left" w:pos="9072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на Едином портале </w:t>
      </w:r>
      <w:r>
        <w:rPr>
          <w:sz w:val="28"/>
          <w:szCs w:val="28"/>
        </w:rPr>
        <w:t>государственных и муниципальных услуг (функций)</w:t>
      </w:r>
      <w:r>
        <w:rPr>
          <w:bCs/>
          <w:sz w:val="28"/>
          <w:szCs w:val="28"/>
        </w:rPr>
        <w:t>;</w:t>
      </w:r>
    </w:p>
    <w:p w:rsidR="00325C30" w:rsidRDefault="00325C30" w:rsidP="00325C30">
      <w:pPr>
        <w:tabs>
          <w:tab w:val="left" w:pos="9072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на </w:t>
      </w:r>
      <w:r>
        <w:rPr>
          <w:sz w:val="28"/>
          <w:szCs w:val="28"/>
        </w:rPr>
        <w:t>Портале Кировской области</w:t>
      </w:r>
      <w:r>
        <w:rPr>
          <w:bCs/>
          <w:sz w:val="28"/>
          <w:szCs w:val="28"/>
        </w:rPr>
        <w:t>.</w:t>
      </w:r>
    </w:p>
    <w:p w:rsidR="00325C30" w:rsidRDefault="00325C30" w:rsidP="00325C30">
      <w:pPr>
        <w:tabs>
          <w:tab w:val="left" w:pos="9072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Также справочную информацию можно получить:</w:t>
      </w:r>
    </w:p>
    <w:p w:rsidR="00325C30" w:rsidRDefault="00325C30" w:rsidP="00325C30">
      <w:pPr>
        <w:tabs>
          <w:tab w:val="left" w:pos="9072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при личном обращении заявителя в администрацию  сельского поселения или многофункциональный центр;</w:t>
      </w:r>
    </w:p>
    <w:p w:rsidR="00325C30" w:rsidRDefault="00325C30" w:rsidP="00325C30">
      <w:pPr>
        <w:tabs>
          <w:tab w:val="left" w:pos="907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при обращении в письменной форме, в форме электронного документа;</w:t>
      </w:r>
    </w:p>
    <w:p w:rsidR="00325C30" w:rsidRDefault="00325C30" w:rsidP="00325C30">
      <w:pPr>
        <w:tabs>
          <w:tab w:val="left" w:pos="9072"/>
        </w:tabs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по телефону».</w:t>
      </w:r>
    </w:p>
    <w:p w:rsidR="00325C30" w:rsidRDefault="00325C30" w:rsidP="00325C30">
      <w:pPr>
        <w:tabs>
          <w:tab w:val="left" w:pos="9072"/>
        </w:tabs>
        <w:jc w:val="both"/>
        <w:rPr>
          <w:bCs/>
          <w:sz w:val="28"/>
          <w:szCs w:val="28"/>
        </w:rPr>
      </w:pPr>
    </w:p>
    <w:p w:rsidR="00325C30" w:rsidRDefault="00325C30" w:rsidP="00325C30">
      <w:pPr>
        <w:widowControl w:val="0"/>
        <w:autoSpaceDE w:val="0"/>
        <w:autoSpaceDN w:val="0"/>
        <w:adjustRightInd w:val="0"/>
        <w:ind w:right="57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  2. Стандарт предоставления муниципальной услуги</w:t>
      </w:r>
    </w:p>
    <w:p w:rsidR="00325C30" w:rsidRDefault="00325C30" w:rsidP="00325C30">
      <w:pPr>
        <w:widowControl w:val="0"/>
        <w:autoSpaceDE w:val="0"/>
        <w:autoSpaceDN w:val="0"/>
        <w:adjustRightInd w:val="0"/>
        <w:ind w:right="57" w:firstLine="540"/>
        <w:jc w:val="both"/>
        <w:rPr>
          <w:sz w:val="28"/>
          <w:szCs w:val="28"/>
        </w:rPr>
      </w:pPr>
      <w:r>
        <w:rPr>
          <w:sz w:val="28"/>
          <w:szCs w:val="28"/>
        </w:rPr>
        <w:t>2.1. Наименование муниципальной услуги</w:t>
      </w:r>
    </w:p>
    <w:p w:rsidR="00325C30" w:rsidRDefault="00325C30" w:rsidP="00325C30">
      <w:pPr>
        <w:widowControl w:val="0"/>
        <w:autoSpaceDE w:val="0"/>
        <w:autoSpaceDN w:val="0"/>
        <w:adjustRightInd w:val="0"/>
        <w:ind w:right="57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Наименование муниципальной услуги: «Предоставление </w:t>
      </w:r>
      <w:r>
        <w:rPr>
          <w:bCs/>
          <w:sz w:val="28"/>
          <w:szCs w:val="28"/>
        </w:rPr>
        <w:t xml:space="preserve">разрешения на условно разрешенный вид использования земельного участка или объекта капитального строительства, </w:t>
      </w:r>
      <w:proofErr w:type="gramStart"/>
      <w:r>
        <w:rPr>
          <w:bCs/>
          <w:sz w:val="28"/>
          <w:szCs w:val="28"/>
        </w:rPr>
        <w:t>расположенных</w:t>
      </w:r>
      <w:proofErr w:type="gramEnd"/>
      <w:r>
        <w:rPr>
          <w:bCs/>
          <w:sz w:val="28"/>
          <w:szCs w:val="28"/>
        </w:rPr>
        <w:t xml:space="preserve"> на территории муниципального образования </w:t>
      </w:r>
      <w:proofErr w:type="spellStart"/>
      <w:r>
        <w:rPr>
          <w:bCs/>
          <w:sz w:val="28"/>
          <w:szCs w:val="28"/>
        </w:rPr>
        <w:t>Малмыжский</w:t>
      </w:r>
      <w:proofErr w:type="spellEnd"/>
      <w:r>
        <w:rPr>
          <w:bCs/>
          <w:sz w:val="28"/>
          <w:szCs w:val="28"/>
        </w:rPr>
        <w:t xml:space="preserve"> муниципальный район Кировской области»</w:t>
      </w:r>
      <w:r>
        <w:rPr>
          <w:sz w:val="28"/>
          <w:szCs w:val="28"/>
        </w:rPr>
        <w:t xml:space="preserve"> (далее - муниципальная услуга).</w:t>
      </w:r>
    </w:p>
    <w:p w:rsidR="00325C30" w:rsidRDefault="00325C30" w:rsidP="00325C30">
      <w:pPr>
        <w:widowControl w:val="0"/>
        <w:autoSpaceDE w:val="0"/>
        <w:autoSpaceDN w:val="0"/>
        <w:adjustRightInd w:val="0"/>
        <w:ind w:right="57" w:firstLine="540"/>
        <w:jc w:val="both"/>
        <w:rPr>
          <w:sz w:val="28"/>
          <w:szCs w:val="28"/>
        </w:rPr>
      </w:pPr>
      <w:r>
        <w:rPr>
          <w:sz w:val="28"/>
          <w:szCs w:val="28"/>
        </w:rPr>
        <w:t>2.2. Муниципальная услуга предоставляется администрацией  сельского поселения.</w:t>
      </w:r>
    </w:p>
    <w:p w:rsidR="00325C30" w:rsidRDefault="00325C30" w:rsidP="00325C30">
      <w:pPr>
        <w:autoSpaceDE w:val="0"/>
        <w:autoSpaceDN w:val="0"/>
        <w:adjustRightInd w:val="0"/>
        <w:ind w:left="1276" w:hanging="567"/>
        <w:jc w:val="both"/>
        <w:outlineLvl w:val="2"/>
        <w:rPr>
          <w:rFonts w:ascii="Calibri" w:hAnsi="Calibri"/>
          <w:b/>
          <w:sz w:val="22"/>
          <w:szCs w:val="28"/>
        </w:rPr>
      </w:pPr>
      <w:r>
        <w:rPr>
          <w:sz w:val="28"/>
          <w:szCs w:val="28"/>
        </w:rPr>
        <w:t xml:space="preserve">2.3. </w:t>
      </w:r>
      <w:r>
        <w:rPr>
          <w:sz w:val="28"/>
          <w:szCs w:val="28"/>
        </w:rPr>
        <w:tab/>
        <w:t>Нормативные правовые акты, регулирующие предоставление муниципальной услуги:</w:t>
      </w:r>
    </w:p>
    <w:p w:rsidR="00325C30" w:rsidRDefault="00325C30" w:rsidP="00325C3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lastRenderedPageBreak/>
        <w:t>Перечень нормативных правовых актов, регулирующих предоставление муниципальной услуги размещены:</w:t>
      </w:r>
      <w:proofErr w:type="gramEnd"/>
    </w:p>
    <w:p w:rsidR="00325C30" w:rsidRDefault="00325C30" w:rsidP="00325C30">
      <w:pPr>
        <w:pStyle w:val="ConsPlusNormal0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официальном сайте </w:t>
      </w:r>
      <w:proofErr w:type="spellStart"/>
      <w:r>
        <w:rPr>
          <w:rFonts w:ascii="Times New Roman" w:hAnsi="Times New Roman" w:cs="Times New Roman"/>
          <w:sz w:val="28"/>
          <w:szCs w:val="28"/>
        </w:rPr>
        <w:t>Малмыжского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в сети «Интернет»;</w:t>
      </w:r>
    </w:p>
    <w:p w:rsidR="00325C30" w:rsidRDefault="00325C30" w:rsidP="00325C30">
      <w:pPr>
        <w:pStyle w:val="ConsPlusNormal0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федеральном реестре;</w:t>
      </w:r>
    </w:p>
    <w:p w:rsidR="00325C30" w:rsidRDefault="00325C30" w:rsidP="00325C30">
      <w:pPr>
        <w:pStyle w:val="ConsPlusNormal0"/>
        <w:ind w:left="1276" w:hanging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Едином портале государственных и муниципальных услуг (функций);</w:t>
      </w:r>
    </w:p>
    <w:p w:rsidR="00325C30" w:rsidRDefault="00325C30" w:rsidP="00325C30">
      <w:pPr>
        <w:widowControl w:val="0"/>
        <w:autoSpaceDE w:val="0"/>
        <w:autoSpaceDN w:val="0"/>
        <w:adjustRightInd w:val="0"/>
        <w:ind w:right="57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 портале Кировской области </w:t>
      </w:r>
    </w:p>
    <w:p w:rsidR="00325C30" w:rsidRDefault="00325C30" w:rsidP="00325C30">
      <w:pPr>
        <w:widowControl w:val="0"/>
        <w:autoSpaceDE w:val="0"/>
        <w:autoSpaceDN w:val="0"/>
        <w:adjustRightInd w:val="0"/>
        <w:ind w:right="57" w:firstLine="540"/>
        <w:jc w:val="both"/>
        <w:rPr>
          <w:sz w:val="28"/>
          <w:szCs w:val="28"/>
        </w:rPr>
      </w:pPr>
      <w:r>
        <w:rPr>
          <w:sz w:val="28"/>
          <w:szCs w:val="28"/>
        </w:rPr>
        <w:t>2.4. Результатом предоставления муниципальной услуги является:</w:t>
      </w:r>
    </w:p>
    <w:p w:rsidR="00325C30" w:rsidRDefault="00325C30" w:rsidP="00325C30">
      <w:pPr>
        <w:widowControl w:val="0"/>
        <w:autoSpaceDE w:val="0"/>
        <w:autoSpaceDN w:val="0"/>
        <w:adjustRightInd w:val="0"/>
        <w:ind w:right="57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получение заявителем решения о предоставлении </w:t>
      </w:r>
      <w:r>
        <w:rPr>
          <w:bCs/>
          <w:sz w:val="28"/>
          <w:szCs w:val="28"/>
        </w:rPr>
        <w:t xml:space="preserve">разрешения на условно разрешенный вид использования земельного участка или объекта капитального строительства, </w:t>
      </w:r>
      <w:proofErr w:type="gramStart"/>
      <w:r>
        <w:rPr>
          <w:bCs/>
          <w:sz w:val="28"/>
          <w:szCs w:val="28"/>
        </w:rPr>
        <w:t>расположенных</w:t>
      </w:r>
      <w:proofErr w:type="gramEnd"/>
      <w:r>
        <w:rPr>
          <w:bCs/>
          <w:sz w:val="28"/>
          <w:szCs w:val="28"/>
        </w:rPr>
        <w:t xml:space="preserve"> на территории муниципального образования  </w:t>
      </w:r>
      <w:proofErr w:type="spellStart"/>
      <w:r>
        <w:rPr>
          <w:bCs/>
          <w:sz w:val="28"/>
          <w:szCs w:val="28"/>
        </w:rPr>
        <w:t>Староирюкское</w:t>
      </w:r>
      <w:proofErr w:type="spellEnd"/>
      <w:r>
        <w:rPr>
          <w:bCs/>
          <w:sz w:val="28"/>
          <w:szCs w:val="28"/>
        </w:rPr>
        <w:t xml:space="preserve"> сельское поселение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района  Кировской области</w:t>
      </w:r>
      <w:r>
        <w:rPr>
          <w:sz w:val="28"/>
          <w:szCs w:val="28"/>
        </w:rPr>
        <w:t>;</w:t>
      </w:r>
    </w:p>
    <w:p w:rsidR="00325C30" w:rsidRDefault="00325C30" w:rsidP="00325C30">
      <w:pPr>
        <w:widowControl w:val="0"/>
        <w:autoSpaceDE w:val="0"/>
        <w:autoSpaceDN w:val="0"/>
        <w:adjustRightInd w:val="0"/>
        <w:ind w:right="57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получение заявителем решения об отказе в предоставлении </w:t>
      </w:r>
      <w:r>
        <w:rPr>
          <w:bCs/>
          <w:sz w:val="28"/>
          <w:szCs w:val="28"/>
        </w:rPr>
        <w:t xml:space="preserve">разрешения на условно разрешенный вид использования земельного участка или объекта капитального строительства, </w:t>
      </w:r>
      <w:proofErr w:type="gramStart"/>
      <w:r>
        <w:rPr>
          <w:bCs/>
          <w:sz w:val="28"/>
          <w:szCs w:val="28"/>
        </w:rPr>
        <w:t>расположенных</w:t>
      </w:r>
      <w:proofErr w:type="gramEnd"/>
      <w:r>
        <w:rPr>
          <w:bCs/>
          <w:sz w:val="28"/>
          <w:szCs w:val="28"/>
        </w:rPr>
        <w:t xml:space="preserve"> на территории муниципального образования  </w:t>
      </w:r>
      <w:proofErr w:type="spellStart"/>
      <w:r>
        <w:rPr>
          <w:bCs/>
          <w:sz w:val="28"/>
          <w:szCs w:val="28"/>
        </w:rPr>
        <w:t>Староирюкское</w:t>
      </w:r>
      <w:proofErr w:type="spellEnd"/>
      <w:r>
        <w:rPr>
          <w:bCs/>
          <w:sz w:val="28"/>
          <w:szCs w:val="28"/>
        </w:rPr>
        <w:t xml:space="preserve"> сельское поселение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района  Кировской области</w:t>
      </w:r>
      <w:r>
        <w:rPr>
          <w:sz w:val="28"/>
          <w:szCs w:val="28"/>
        </w:rPr>
        <w:t>.</w:t>
      </w:r>
    </w:p>
    <w:p w:rsidR="00325C30" w:rsidRDefault="00325C30" w:rsidP="00325C30">
      <w:pPr>
        <w:widowControl w:val="0"/>
        <w:autoSpaceDE w:val="0"/>
        <w:autoSpaceDN w:val="0"/>
        <w:adjustRightInd w:val="0"/>
        <w:ind w:right="57" w:firstLine="540"/>
        <w:jc w:val="both"/>
        <w:rPr>
          <w:sz w:val="28"/>
          <w:szCs w:val="28"/>
        </w:rPr>
      </w:pPr>
      <w:r>
        <w:rPr>
          <w:sz w:val="28"/>
          <w:szCs w:val="28"/>
        </w:rPr>
        <w:t>2.5. Для предоставления муниципальной услуги необходимы следующие документы:</w:t>
      </w:r>
    </w:p>
    <w:p w:rsidR="00325C30" w:rsidRDefault="00325C30" w:rsidP="00325C30">
      <w:pPr>
        <w:widowControl w:val="0"/>
        <w:autoSpaceDE w:val="0"/>
        <w:autoSpaceDN w:val="0"/>
        <w:adjustRightInd w:val="0"/>
        <w:ind w:right="57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2.5.1. </w:t>
      </w:r>
      <w:hyperlink r:id="rId6" w:anchor="Par336" w:history="1">
        <w:r>
          <w:rPr>
            <w:rStyle w:val="a3"/>
            <w:sz w:val="28"/>
            <w:szCs w:val="28"/>
          </w:rPr>
          <w:t>Заявление</w:t>
        </w:r>
      </w:hyperlink>
      <w:r>
        <w:rPr>
          <w:sz w:val="28"/>
          <w:szCs w:val="28"/>
        </w:rPr>
        <w:t xml:space="preserve"> на предоставление </w:t>
      </w:r>
      <w:r>
        <w:rPr>
          <w:bCs/>
          <w:sz w:val="28"/>
          <w:szCs w:val="28"/>
        </w:rPr>
        <w:t xml:space="preserve">разрешения на условно разрешенный вид использования земельного участка или объекта капитального строительства, </w:t>
      </w:r>
      <w:proofErr w:type="gramStart"/>
      <w:r>
        <w:rPr>
          <w:bCs/>
          <w:sz w:val="28"/>
          <w:szCs w:val="28"/>
        </w:rPr>
        <w:t>расположенных</w:t>
      </w:r>
      <w:proofErr w:type="gramEnd"/>
      <w:r>
        <w:rPr>
          <w:bCs/>
          <w:sz w:val="28"/>
          <w:szCs w:val="28"/>
        </w:rPr>
        <w:t xml:space="preserve"> на территории муниципального образования  </w:t>
      </w:r>
      <w:proofErr w:type="spellStart"/>
      <w:r>
        <w:rPr>
          <w:bCs/>
          <w:sz w:val="28"/>
          <w:szCs w:val="28"/>
        </w:rPr>
        <w:t>Староирюкское</w:t>
      </w:r>
      <w:proofErr w:type="spellEnd"/>
      <w:r>
        <w:rPr>
          <w:bCs/>
          <w:sz w:val="28"/>
          <w:szCs w:val="28"/>
        </w:rPr>
        <w:t xml:space="preserve">  сельское поселение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района  Кировской области</w:t>
      </w:r>
      <w:r>
        <w:rPr>
          <w:sz w:val="28"/>
          <w:szCs w:val="28"/>
        </w:rPr>
        <w:t xml:space="preserve"> (приложение № 1 к настоящему Административному регламенту).</w:t>
      </w:r>
    </w:p>
    <w:p w:rsidR="00325C30" w:rsidRDefault="00325C30" w:rsidP="00325C30">
      <w:pPr>
        <w:widowControl w:val="0"/>
        <w:autoSpaceDE w:val="0"/>
        <w:autoSpaceDN w:val="0"/>
        <w:adjustRightInd w:val="0"/>
        <w:ind w:right="57" w:firstLine="540"/>
        <w:jc w:val="both"/>
        <w:rPr>
          <w:sz w:val="28"/>
          <w:szCs w:val="28"/>
        </w:rPr>
      </w:pPr>
      <w:r>
        <w:rPr>
          <w:sz w:val="28"/>
          <w:szCs w:val="28"/>
        </w:rPr>
        <w:t>2.5.2. Сведения из Единого государственного реестра прав на недвижимое имущество и сделок с ним о правах на земельный участок, объект капитального строительства.</w:t>
      </w:r>
    </w:p>
    <w:p w:rsidR="00325C30" w:rsidRDefault="00325C30" w:rsidP="00325C30">
      <w:pPr>
        <w:widowControl w:val="0"/>
        <w:autoSpaceDE w:val="0"/>
        <w:autoSpaceDN w:val="0"/>
        <w:adjustRightInd w:val="0"/>
        <w:ind w:right="57" w:firstLine="567"/>
        <w:jc w:val="both"/>
        <w:rPr>
          <w:sz w:val="28"/>
          <w:szCs w:val="28"/>
        </w:rPr>
      </w:pPr>
      <w:r>
        <w:rPr>
          <w:sz w:val="28"/>
          <w:szCs w:val="28"/>
        </w:rPr>
        <w:t>2.5.3. Кадастровый паспорт земельного участка.</w:t>
      </w:r>
    </w:p>
    <w:p w:rsidR="00325C30" w:rsidRDefault="00325C30" w:rsidP="00325C30">
      <w:pPr>
        <w:widowControl w:val="0"/>
        <w:autoSpaceDE w:val="0"/>
        <w:autoSpaceDN w:val="0"/>
        <w:adjustRightInd w:val="0"/>
        <w:ind w:right="57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2.5.4. Ситуационный план-схема расположения </w:t>
      </w:r>
      <w:proofErr w:type="spellStart"/>
      <w:r>
        <w:rPr>
          <w:sz w:val="28"/>
          <w:szCs w:val="28"/>
        </w:rPr>
        <w:t>смежно</w:t>
      </w:r>
      <w:proofErr w:type="spellEnd"/>
      <w:r>
        <w:rPr>
          <w:sz w:val="28"/>
          <w:szCs w:val="28"/>
        </w:rPr>
        <w:t xml:space="preserve"> расположенных земельных участков с указанием их кадастровых номеров, а также с указанием функционального назначения объектов недвижимости, расположенных в границах этих земельных участков. </w:t>
      </w:r>
    </w:p>
    <w:p w:rsidR="00325C30" w:rsidRDefault="00325C30" w:rsidP="00325C30">
      <w:pPr>
        <w:widowControl w:val="0"/>
        <w:autoSpaceDE w:val="0"/>
        <w:autoSpaceDN w:val="0"/>
        <w:adjustRightInd w:val="0"/>
        <w:ind w:right="57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2.5.5. </w:t>
      </w:r>
      <w:proofErr w:type="gramStart"/>
      <w:r>
        <w:rPr>
          <w:sz w:val="28"/>
          <w:szCs w:val="28"/>
        </w:rPr>
        <w:t>Перечень правообладателей земельных участков, имеющих общие границы с земельным участком, применительно к которому запрашивается разрешение на условно разрешенный вид использования; правообладателей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правообладателей помещений, являющихся частью объекта капитального строительства, применительно к которому запрашивается данное разрешение</w:t>
      </w:r>
      <w:r>
        <w:rPr>
          <w:i/>
          <w:sz w:val="28"/>
          <w:szCs w:val="28"/>
        </w:rPr>
        <w:t>.</w:t>
      </w:r>
      <w:proofErr w:type="gramEnd"/>
    </w:p>
    <w:p w:rsidR="00325C30" w:rsidRDefault="00325C30" w:rsidP="00325C30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2.6. Документ, указанный в пункте 2.5.1 настоящего Административного регламента, заявитель должен представить самостоятельно.</w:t>
      </w:r>
    </w:p>
    <w:p w:rsidR="00325C30" w:rsidRDefault="00325C30" w:rsidP="00325C30">
      <w:pPr>
        <w:widowControl w:val="0"/>
        <w:autoSpaceDE w:val="0"/>
        <w:autoSpaceDN w:val="0"/>
        <w:adjustRightInd w:val="0"/>
        <w:ind w:right="57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2.7. Исчерпывающий перечень документов, необходимых в соответствии с нормативными правовыми актами для предоставления </w:t>
      </w:r>
      <w:r>
        <w:rPr>
          <w:sz w:val="28"/>
          <w:szCs w:val="28"/>
        </w:rPr>
        <w:lastRenderedPageBreak/>
        <w:t>муниципальной услуги, которые находятся в распоряжении государственных органов, органов местного самоуправления и иных организаций, которые заявитель вправе представить по собственной инициативе:</w:t>
      </w:r>
    </w:p>
    <w:p w:rsidR="00325C30" w:rsidRDefault="00325C30" w:rsidP="00325C30">
      <w:pPr>
        <w:widowControl w:val="0"/>
        <w:autoSpaceDE w:val="0"/>
        <w:autoSpaceDN w:val="0"/>
        <w:adjustRightInd w:val="0"/>
        <w:ind w:right="57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кадастровый паспорт земельного участка;</w:t>
      </w:r>
    </w:p>
    <w:p w:rsidR="00325C30" w:rsidRDefault="00325C30" w:rsidP="00325C30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сведения из Единого государственного реестра прав на недвижимое имущество и сделок с ним о правах на земельный участок, объект капитального строительства;</w:t>
      </w:r>
    </w:p>
    <w:p w:rsidR="00325C30" w:rsidRDefault="00325C30" w:rsidP="00325C30">
      <w:pPr>
        <w:widowControl w:val="0"/>
        <w:autoSpaceDE w:val="0"/>
        <w:autoSpaceDN w:val="0"/>
        <w:adjustRightInd w:val="0"/>
        <w:ind w:right="57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ситуационный план-схема расположения </w:t>
      </w:r>
      <w:proofErr w:type="spellStart"/>
      <w:r>
        <w:rPr>
          <w:sz w:val="28"/>
          <w:szCs w:val="28"/>
        </w:rPr>
        <w:t>смежно</w:t>
      </w:r>
      <w:proofErr w:type="spellEnd"/>
      <w:r>
        <w:rPr>
          <w:sz w:val="28"/>
          <w:szCs w:val="28"/>
        </w:rPr>
        <w:t xml:space="preserve"> расположенных земельных участков с указанием их кадастровых номеров, а также с указанием функционального назначения объектов недвижимости, расположенных в границах этих земельных участков; </w:t>
      </w:r>
    </w:p>
    <w:p w:rsidR="00325C30" w:rsidRDefault="00325C30" w:rsidP="00325C30">
      <w:pPr>
        <w:widowControl w:val="0"/>
        <w:autoSpaceDE w:val="0"/>
        <w:autoSpaceDN w:val="0"/>
        <w:adjustRightInd w:val="0"/>
        <w:ind w:right="57"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перечень правообладателей земельных участков, имеющих общие границы с земельным участком, применительно к которому запрашивается разрешение на условно разрешенный вид использования; правообладателей объектов капитального строительства, расположенных на земельных участках, имеющих общие границы с земельным участком, применительно к которому запрашивается данное разрешение, правообладателей помещений, являющихся частью объекта капитального строительства, применительно к которому запрашивается данное разрешение</w:t>
      </w:r>
      <w:r>
        <w:rPr>
          <w:i/>
          <w:sz w:val="28"/>
          <w:szCs w:val="28"/>
        </w:rPr>
        <w:t>.</w:t>
      </w:r>
      <w:proofErr w:type="gramEnd"/>
    </w:p>
    <w:p w:rsidR="00325C30" w:rsidRDefault="00325C30" w:rsidP="00325C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2.8. При обращении за получением муниципальной услуги от имени заявителя уполномоченный представитель представляет документ, удостоверяющий личность и документ, подтверждающий его полномочия на предоставление интересов заявителя. </w:t>
      </w:r>
    </w:p>
    <w:p w:rsidR="00325C30" w:rsidRDefault="00325C30" w:rsidP="00325C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2.9. </w:t>
      </w:r>
      <w:proofErr w:type="gramStart"/>
      <w:r>
        <w:rPr>
          <w:sz w:val="28"/>
          <w:szCs w:val="28"/>
        </w:rPr>
        <w:t xml:space="preserve">Необходимые для предоставления муниципальной услуги документы могут быть представлены заявителем на бумажном носителе лично или посредством почтового отправления с уведомлением о вручении либо в форме электронных документов с использованием Единого портала или Регионального портала, либо посредством многофункционального центра (при его наличии). </w:t>
      </w:r>
      <w:proofErr w:type="gramEnd"/>
    </w:p>
    <w:p w:rsidR="00325C30" w:rsidRDefault="00325C30" w:rsidP="00325C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Документы, направленные в форме электронных документов, подписываются электронной подписью в соответствии с законодательством Российской Федерации, при этом документ, удостоверяющий личность заявителя, не представляется. </w:t>
      </w:r>
    </w:p>
    <w:p w:rsidR="00325C30" w:rsidRDefault="00325C30" w:rsidP="00325C30">
      <w:pPr>
        <w:pStyle w:val="ConsPlusNormal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2.10. При предоставлении муниципальной услуги администрация не вправе требовать от заявителя:</w:t>
      </w:r>
    </w:p>
    <w:p w:rsidR="00325C30" w:rsidRDefault="00325C30" w:rsidP="00325C30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представления документов и информации или осуществления действий, предоставление или осуществление которых не предусмотрено нормативными правовыми актами, регулирующими отношения, возникающие в связи с предоставлением муниципальной услуги;</w:t>
      </w:r>
    </w:p>
    <w:p w:rsidR="00325C30" w:rsidRDefault="00325C30" w:rsidP="00325C30">
      <w:pPr>
        <w:shd w:val="clear" w:color="auto" w:fill="FFFFFF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представления документов и информации, которые находятся в распоряжении органов, предоставляющих муниципальную услугу, иных государственных органов, органов местного самоуправления либо подведомственных государственным органам или органам местного самоуправления организаций, участвующих в предоставлении предусмотренных частью 1 статьи 1 Федерального закона № 210-ФЗ </w:t>
      </w:r>
      <w:r>
        <w:rPr>
          <w:sz w:val="28"/>
          <w:szCs w:val="28"/>
        </w:rPr>
        <w:lastRenderedPageBreak/>
        <w:t>государственных и муниципальных услуг, в соответствии с нормативными правовыми актами Российской Федерации, нормативными правовыми актами Кировской области, муниципальными правовыми актами, за исключением</w:t>
      </w:r>
      <w:proofErr w:type="gramEnd"/>
      <w:r>
        <w:rPr>
          <w:sz w:val="28"/>
          <w:szCs w:val="28"/>
        </w:rPr>
        <w:t xml:space="preserve"> документов, включенных в определенный частью 6 статьи 7 Федерального закона № 210-ФЗ перечень документов. Заявитель вправе представить указанные документы и информацию в органы, предоставляющие государственные услуги, и органы, предоставляющие муниципальные услуги, по собственной инициативе;</w:t>
      </w:r>
    </w:p>
    <w:p w:rsidR="00325C30" w:rsidRDefault="00325C30" w:rsidP="00325C30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осуществления действий, в том числе согласований, необходимых для получения муниципальной услуги и связанных с обращением в иные государственные органы, органы местного самоуправления, организации, за исключением получения услуг и получения документов и информации, предоставляемых в результате предоставления таких услуг, включенных в перечни, указанные в части 1 статьи 9 Федерального закона № 210-ФЗ;</w:t>
      </w:r>
    </w:p>
    <w:p w:rsidR="00325C30" w:rsidRDefault="00325C30" w:rsidP="00325C30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представления документов и информации, отсутствие и (или) недостоверность которых не указывались при первоначальном отказе в приеме документов, необходимых для предоставления муниципальной услуги, либо в предоставлении муниципальной услуги, за исключением случаев:</w:t>
      </w:r>
    </w:p>
    <w:p w:rsidR="00325C30" w:rsidRDefault="00325C30" w:rsidP="00325C30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изменения требований нормативных правовых актов, касающихся предоставления муниципальной услуги, после первоначальной подачи заявления о предоставлении муниципальной услуги;</w:t>
      </w:r>
    </w:p>
    <w:p w:rsidR="00325C30" w:rsidRDefault="00325C30" w:rsidP="00325C30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наличия ошибок в заявлении о предоставлении муниципальной услуги и документах, поданных заявителем после первоначального отказа в приеме документов, необходимых для предоставления муниципальной услуги, либо в предоставлении муниципальной услуги и не включенных в представленный ранее комплект документов;</w:t>
      </w:r>
    </w:p>
    <w:p w:rsidR="00325C30" w:rsidRDefault="00325C30" w:rsidP="00325C30">
      <w:pPr>
        <w:shd w:val="clear" w:color="auto" w:fill="FFFFFF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истечение срока действия документов или изменение информации после первоначального отказа в приеме документов, необходимых для предоставления муниципальной услуги, либо в предоставлении муниципальной услуги;</w:t>
      </w:r>
    </w:p>
    <w:p w:rsidR="00325C30" w:rsidRDefault="00325C30" w:rsidP="00325C30">
      <w:pPr>
        <w:shd w:val="clear" w:color="auto" w:fill="FFFFFF"/>
        <w:ind w:firstLine="720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выявление документально подтвержденного факта (признаков) ошибочного или противоправного действия (бездействия) должностного лица органа, предоставляющего муниципальную услугу, муниципального служащего, работника многофункционального центра, работника организации, предусмотренной частью 1.1 статьи 16 Федерального закона № 210-ФЗ, при первоначальном отказе в приеме документов, необходимых для предоставления муниципальной услуги, либо в предоставлении муниципальной услуги, о чем в письменном виде за подписью руководителя органа, предоставляющего муниципальную услугу, руководителя</w:t>
      </w:r>
      <w:proofErr w:type="gramEnd"/>
      <w:r>
        <w:rPr>
          <w:sz w:val="28"/>
          <w:szCs w:val="28"/>
        </w:rPr>
        <w:t xml:space="preserve"> многофункционального центра при первоначальном отказе в приеме документов, необходимых для предоставления муниципальной услуги, либо руководителя организации, предусмотренной частью 1.1 статьи 16 Федерального закона № 210-ФЗ, уведомляется заявитель, а также приносятся извинения за доставленные неудобства.</w:t>
      </w:r>
    </w:p>
    <w:p w:rsidR="00325C30" w:rsidRDefault="00325C30" w:rsidP="00325C3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lastRenderedPageBreak/>
        <w:t>При обращении за получением муниципальной услуги от имени заявителя уполномоченный представитель представляет документ, удостоверяющий личность и документ, подтверждающий его полномочия на предоставление интересов заявителя.</w:t>
      </w:r>
      <w:r>
        <w:rPr>
          <w:bCs/>
          <w:sz w:val="28"/>
          <w:szCs w:val="28"/>
        </w:rPr>
        <w:t xml:space="preserve"> </w:t>
      </w:r>
    </w:p>
    <w:p w:rsidR="00325C30" w:rsidRDefault="00325C30" w:rsidP="00325C30">
      <w:pPr>
        <w:autoSpaceDE w:val="0"/>
        <w:autoSpaceDN w:val="0"/>
        <w:adjustRightInd w:val="0"/>
        <w:ind w:firstLine="70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2.11. Срок предоставления муниципальной услуги</w:t>
      </w:r>
      <w:r>
        <w:rPr>
          <w:b/>
          <w:bCs/>
          <w:sz w:val="28"/>
          <w:szCs w:val="28"/>
        </w:rPr>
        <w:t xml:space="preserve"> </w:t>
      </w:r>
    </w:p>
    <w:p w:rsidR="00325C30" w:rsidRDefault="00325C30" w:rsidP="00325C3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Срок предоставления муниципальной услуги не должен превышать 15 дней со дня поступления заявления в администрацию  сельского поселения.</w:t>
      </w:r>
    </w:p>
    <w:p w:rsidR="00325C30" w:rsidRDefault="00325C30" w:rsidP="00325C30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В срок предоставления муниципальной услуги не включается срок организации и проведения публичных слушаний по вопросу о предоставлении разрешения </w:t>
      </w:r>
      <w:r>
        <w:rPr>
          <w:bCs/>
          <w:sz w:val="28"/>
          <w:szCs w:val="28"/>
        </w:rPr>
        <w:t>на условно разрешенный вид использования земельного участка или объекта капитального строительства, расположенного на территории муниципального образования</w:t>
      </w:r>
      <w:r>
        <w:rPr>
          <w:sz w:val="28"/>
          <w:szCs w:val="28"/>
        </w:rPr>
        <w:t>.</w:t>
      </w:r>
    </w:p>
    <w:p w:rsidR="00325C30" w:rsidRDefault="00325C30" w:rsidP="00325C30">
      <w:pPr>
        <w:autoSpaceDE w:val="0"/>
        <w:autoSpaceDN w:val="0"/>
        <w:adjustRightInd w:val="0"/>
        <w:ind w:firstLine="709"/>
        <w:jc w:val="both"/>
        <w:rPr>
          <w:rFonts w:eastAsia="Calibri"/>
          <w:bCs/>
          <w:sz w:val="28"/>
          <w:szCs w:val="28"/>
          <w:lang w:eastAsia="en-US"/>
        </w:rPr>
      </w:pPr>
      <w:r>
        <w:rPr>
          <w:bCs/>
          <w:sz w:val="28"/>
          <w:szCs w:val="28"/>
        </w:rPr>
        <w:t>2.12. Перечень оснований для отказа в приеме документов</w:t>
      </w:r>
    </w:p>
    <w:p w:rsidR="00325C30" w:rsidRDefault="00325C30" w:rsidP="00325C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приеме документов, необходимых для предоставления муниципальной услуги может быть отказано, если текст письменного заявления (в том числе в форме электронного документа) не поддается прочтению. </w:t>
      </w:r>
    </w:p>
    <w:p w:rsidR="00325C30" w:rsidRDefault="00325C30" w:rsidP="00325C3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2.13. Перечень оснований для отказа в предоставлении муниципальной услуги:</w:t>
      </w:r>
    </w:p>
    <w:p w:rsidR="00325C30" w:rsidRDefault="00325C30" w:rsidP="00325C3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Основанием для отказа в предоставлении муниципальной услуги является не соответствие заявленного вида разрешенного использования градостроительному регламенту соответствующей территориальной зоны.</w:t>
      </w:r>
    </w:p>
    <w:p w:rsidR="00325C30" w:rsidRDefault="00325C30" w:rsidP="00325C3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  <w:shd w:val="clear" w:color="auto" w:fill="FFFFFF"/>
        </w:rPr>
        <w:t xml:space="preserve">Со дня поступления в администрацию  сельского поселения уведомления о выявлении самовольной постройки от исполнительного органа государственной власти, должностного лица, государственного учреждения или органа местного самоуправления, указанных в </w:t>
      </w:r>
      <w:hyperlink r:id="rId7" w:anchor="block_55322" w:history="1">
        <w:r>
          <w:rPr>
            <w:rStyle w:val="a3"/>
            <w:sz w:val="28"/>
            <w:szCs w:val="28"/>
            <w:shd w:val="clear" w:color="auto" w:fill="FFFFFF"/>
          </w:rPr>
          <w:t>части 2 статьи 55.32</w:t>
        </w:r>
      </w:hyperlink>
      <w:r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>Градостроительного кодекса, не допускается предоставление разрешения на условно разрешенный вид использования в отношении земельного участка, на котором расположена такая постройка, или в отношении такой постройки до ее сноса или</w:t>
      </w:r>
      <w:proofErr w:type="gramEnd"/>
      <w:r>
        <w:rPr>
          <w:sz w:val="28"/>
          <w:szCs w:val="28"/>
          <w:shd w:val="clear" w:color="auto" w:fill="FFFFFF"/>
        </w:rPr>
        <w:t xml:space="preserve"> </w:t>
      </w:r>
      <w:proofErr w:type="gramStart"/>
      <w:r>
        <w:rPr>
          <w:sz w:val="28"/>
          <w:szCs w:val="28"/>
          <w:shd w:val="clear" w:color="auto" w:fill="FFFFFF"/>
        </w:rPr>
        <w:t>приведения в соответствие с установленными требованиями, за исключением случаев, если по результатам рассмотрения данного уведомления органом местного самоуправления в исполнительный орган государственной власти, должностному лицу, в государственное учреждение или орган местного самоуправления, которые указаны в части 2 статьи 55.32 Градостроительного кодекса и от которых поступило данное уведомление, направлено уведомление о том, что наличие признаков самовольной постройки не усматривается либо вступило</w:t>
      </w:r>
      <w:proofErr w:type="gramEnd"/>
      <w:r>
        <w:rPr>
          <w:sz w:val="28"/>
          <w:szCs w:val="28"/>
          <w:shd w:val="clear" w:color="auto" w:fill="FFFFFF"/>
        </w:rPr>
        <w:t xml:space="preserve"> в законную силу решение суда об отказе в удовлетворении исковых требований о сносе самовольной постройки или ее приведении в соответствие с установленными требованиями</w:t>
      </w:r>
      <w:r>
        <w:rPr>
          <w:sz w:val="28"/>
          <w:szCs w:val="28"/>
        </w:rPr>
        <w:t xml:space="preserve">. </w:t>
      </w:r>
    </w:p>
    <w:p w:rsidR="00325C30" w:rsidRDefault="00325C30" w:rsidP="00325C30">
      <w:pPr>
        <w:tabs>
          <w:tab w:val="left" w:pos="1134"/>
        </w:tabs>
        <w:ind w:firstLine="709"/>
        <w:jc w:val="both"/>
        <w:rPr>
          <w:b/>
          <w:bCs/>
          <w:sz w:val="28"/>
          <w:szCs w:val="28"/>
        </w:rPr>
      </w:pPr>
      <w:r>
        <w:rPr>
          <w:bCs/>
          <w:sz w:val="28"/>
          <w:szCs w:val="28"/>
        </w:rPr>
        <w:t>2.14. Исчерпывающий перечень оснований для приостановления предоставления муниципальной услуги.</w:t>
      </w:r>
    </w:p>
    <w:p w:rsidR="00325C30" w:rsidRDefault="00325C30" w:rsidP="00325C30">
      <w:pPr>
        <w:tabs>
          <w:tab w:val="left" w:pos="1134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Основания для приостановления муниципальной услуги отсутствуют.</w:t>
      </w:r>
    </w:p>
    <w:p w:rsidR="00325C30" w:rsidRDefault="00325C30" w:rsidP="00325C30">
      <w:pPr>
        <w:suppressAutoHyphens/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2.15. Перечень услуг, которые являются необходимыми и обязательными для предоставления муниципальной услуги, в том числе </w:t>
      </w:r>
      <w:r>
        <w:rPr>
          <w:bCs/>
          <w:sz w:val="28"/>
          <w:szCs w:val="28"/>
        </w:rPr>
        <w:lastRenderedPageBreak/>
        <w:t xml:space="preserve">сведения о документе (документах), выдаваемом (выдаваемых) организациями, участвующими в предоставлении муниципальной услуги </w:t>
      </w:r>
    </w:p>
    <w:p w:rsidR="00325C30" w:rsidRDefault="00325C30" w:rsidP="00325C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Услуги, которые являются необходимыми и обязательными для предоставления муниципальной услуги, отсутствуют.</w:t>
      </w:r>
    </w:p>
    <w:p w:rsidR="00325C30" w:rsidRDefault="00325C30" w:rsidP="00325C30">
      <w:pPr>
        <w:suppressAutoHyphens/>
        <w:autoSpaceDE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2.16. Размер платы, взимаемой за предоставление муниципальной услуги </w:t>
      </w:r>
    </w:p>
    <w:p w:rsidR="00325C30" w:rsidRDefault="00325C30" w:rsidP="00325C30">
      <w:pPr>
        <w:suppressAutoHyphens/>
        <w:autoSpaceDE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муниципальной услуги осуществляется на бесплатной основе.</w:t>
      </w:r>
    </w:p>
    <w:p w:rsidR="00325C30" w:rsidRDefault="00325C30" w:rsidP="00325C3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2.17. Срок ожидания в очереди при подаче документов для предоставления муниципальной услуги и при получении результата предоставления муниципальной услуги </w:t>
      </w:r>
    </w:p>
    <w:p w:rsidR="00325C30" w:rsidRDefault="00325C30" w:rsidP="00325C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Время ожидания на прием к специалисту при подаче документов для предоставления муниципальной услуги и при получении результата предоставления муниципальной услуги не должно превышать 15 минут. </w:t>
      </w:r>
    </w:p>
    <w:p w:rsidR="00325C30" w:rsidRDefault="00325C30" w:rsidP="00325C30">
      <w:pPr>
        <w:autoSpaceDE w:val="0"/>
        <w:autoSpaceDN w:val="0"/>
        <w:adjustRightInd w:val="0"/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2.18. Срок и порядок регистрации запроса о предоставлении муниципальной услуги</w:t>
      </w:r>
    </w:p>
    <w:p w:rsidR="00325C30" w:rsidRDefault="00325C30" w:rsidP="00325C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Заявление, представленное в письменной форме, при личном обращении регистрируется в установленном порядке, в день обращения заявителя.</w:t>
      </w:r>
    </w:p>
    <w:p w:rsidR="00325C30" w:rsidRDefault="00325C30" w:rsidP="00325C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Заявление, поступившее посредством почтовой или электронной связи, в том числе через официальный сайт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 в сети «Интернет», Единый портал государственных и муниципальных услуг (функций) или Портал Кировской области, подлежит обязательной регистрации в течение</w:t>
      </w:r>
      <w:r>
        <w:rPr>
          <w:i/>
          <w:iCs/>
          <w:sz w:val="28"/>
          <w:szCs w:val="28"/>
        </w:rPr>
        <w:t xml:space="preserve"> </w:t>
      </w:r>
      <w:r>
        <w:rPr>
          <w:iCs/>
          <w:sz w:val="28"/>
          <w:szCs w:val="28"/>
        </w:rPr>
        <w:t>2 рабочих дней с момента поступления его в администрацию  сельского поселения.</w:t>
      </w:r>
    </w:p>
    <w:p w:rsidR="00325C30" w:rsidRDefault="00325C30" w:rsidP="00325C3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2.19. Требования к помещениям предоставления муниципальной услуги</w:t>
      </w:r>
    </w:p>
    <w:p w:rsidR="00325C30" w:rsidRDefault="00325C30" w:rsidP="00325C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2.19.1. Помещения для предоставления муниципальной услуги оснащаются залом ожидания, местами для информирования, заполнения заявлений и иных документов, приема заявителей.</w:t>
      </w:r>
    </w:p>
    <w:p w:rsidR="00325C30" w:rsidRDefault="00325C30" w:rsidP="00325C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2.19.2. Зал ожидания, места для заполнения заявлений и иных документов оборудуются стульями, столами (стойками), бланками заявлений, письменными принадлежностями.</w:t>
      </w:r>
    </w:p>
    <w:p w:rsidR="00325C30" w:rsidRDefault="00325C30" w:rsidP="00325C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2.19.3. </w:t>
      </w:r>
      <w:proofErr w:type="gramStart"/>
      <w:r>
        <w:rPr>
          <w:sz w:val="28"/>
          <w:szCs w:val="28"/>
        </w:rPr>
        <w:t xml:space="preserve">Администрация обеспечивает условия доступности для инвалидов объектов (помещения, здания и иные сооружения) (далее – объекты) и преодолении барьеров, препятствующих получению государственной услуги (использованию объектов) наравне с другими лицами, в соответствии с требованиями, установленными законодательными и иными нормативными правовыми актами, в том числе приказом Министерства труда и социальной защиты Российской Федерации от </w:t>
      </w:r>
      <w:hyperlink r:id="rId8" w:tgtFrame="_self" w:history="1">
        <w:r>
          <w:rPr>
            <w:rStyle w:val="a3"/>
            <w:sz w:val="28"/>
            <w:szCs w:val="28"/>
          </w:rPr>
          <w:t>30.07.2015 № 527н</w:t>
        </w:r>
      </w:hyperlink>
      <w:r>
        <w:rPr>
          <w:sz w:val="28"/>
          <w:szCs w:val="28"/>
        </w:rPr>
        <w:t xml:space="preserve"> «Об утверждении Порядка обеспечения условий доступности для инвалидов</w:t>
      </w:r>
      <w:proofErr w:type="gramEnd"/>
      <w:r>
        <w:rPr>
          <w:sz w:val="28"/>
          <w:szCs w:val="28"/>
        </w:rPr>
        <w:t xml:space="preserve"> объектов и предоставляемых услуг в сфере труда, занятости и социальной защиты населения, а также оказания им при этом необходимой помощи».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2.19.4. Оформление визуальной, текстовой и </w:t>
      </w:r>
      <w:proofErr w:type="spellStart"/>
      <w:r>
        <w:rPr>
          <w:sz w:val="28"/>
          <w:szCs w:val="28"/>
        </w:rPr>
        <w:t>мультимедийной</w:t>
      </w:r>
      <w:proofErr w:type="spellEnd"/>
      <w:r>
        <w:rPr>
          <w:sz w:val="28"/>
          <w:szCs w:val="28"/>
        </w:rPr>
        <w:t xml:space="preserve"> информации о порядке предоставления муниципальной услуги должно соответствовать оптимальному зрительному и слуховому восприятию этой информации заявителями.</w:t>
      </w:r>
    </w:p>
    <w:p w:rsidR="00325C30" w:rsidRDefault="00325C30" w:rsidP="00325C30">
      <w:pPr>
        <w:ind w:firstLine="708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2.19.5. Места для информирования должны быть оборудованы информационными стендами, содержащими следующую информацию:</w:t>
      </w:r>
    </w:p>
    <w:p w:rsidR="00325C30" w:rsidRDefault="00325C30" w:rsidP="00325C30">
      <w:pPr>
        <w:ind w:firstLine="708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 xml:space="preserve">график работы (часы приема), контактные телефоны (телефон для справок), адрес официального сайта </w:t>
      </w:r>
      <w:proofErr w:type="spellStart"/>
      <w:r>
        <w:rPr>
          <w:rFonts w:eastAsia="Arial"/>
          <w:sz w:val="28"/>
          <w:szCs w:val="28"/>
        </w:rPr>
        <w:t>Малмыжского</w:t>
      </w:r>
      <w:proofErr w:type="spellEnd"/>
      <w:r>
        <w:rPr>
          <w:rFonts w:eastAsia="Arial"/>
          <w:sz w:val="28"/>
          <w:szCs w:val="28"/>
        </w:rPr>
        <w:t xml:space="preserve"> района в сети «Интернет», адреса электронной почты;</w:t>
      </w:r>
    </w:p>
    <w:p w:rsidR="00325C30" w:rsidRDefault="00325C30" w:rsidP="00325C30">
      <w:pPr>
        <w:ind w:firstLine="708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перечень, формы документов для заполнения, образцы заполнения документов, бланки для заполнения;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основания для отказа в предоставлении муниципальной услуги;</w:t>
      </w:r>
    </w:p>
    <w:p w:rsidR="00325C30" w:rsidRDefault="00325C30" w:rsidP="00325C30">
      <w:pPr>
        <w:ind w:firstLine="708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порядок обжалования решений, действий (бездействия) администрации, ее должностных лиц, либо муниципальных служащих;</w:t>
      </w:r>
    </w:p>
    <w:p w:rsidR="00325C30" w:rsidRDefault="00325C30" w:rsidP="00325C30">
      <w:pPr>
        <w:ind w:firstLine="708"/>
        <w:jc w:val="both"/>
        <w:rPr>
          <w:rFonts w:eastAsia="Arial"/>
          <w:sz w:val="28"/>
          <w:szCs w:val="28"/>
        </w:rPr>
      </w:pPr>
      <w:r>
        <w:rPr>
          <w:rFonts w:eastAsia="Arial"/>
          <w:sz w:val="28"/>
          <w:szCs w:val="28"/>
        </w:rPr>
        <w:t>перечень нормативных правовых актов, регулирующих предоставление муниципальной услуги.</w:t>
      </w:r>
    </w:p>
    <w:p w:rsidR="00325C30" w:rsidRDefault="00325C30" w:rsidP="00325C30">
      <w:pPr>
        <w:ind w:firstLine="708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>2.19.6. Кабинеты (кабинки) приема заявителей должны быть оборудованы информационными табличками с указанием: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номера кабинета (кабинки);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фамилии, имени и отчества специалиста, осуществляющего прием заявителей;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дней и часов приема, времени перерыва на обед.</w:t>
      </w:r>
    </w:p>
    <w:p w:rsidR="00325C30" w:rsidRDefault="00325C30" w:rsidP="00325C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2.19.7. Каждое рабочее место специалиста должно быть оборудовано персональным компьютером с возможностью доступа к необходимым информационным базам данных и печатающим устройством (принтером).</w:t>
      </w:r>
    </w:p>
    <w:p w:rsidR="00325C30" w:rsidRDefault="00325C30" w:rsidP="00325C3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2.20. Показатели доступности и качества муниципальной услуги</w:t>
      </w:r>
    </w:p>
    <w:p w:rsidR="00325C30" w:rsidRDefault="00325C30" w:rsidP="00325C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2.20.1. Показателем доступности муниципальной услуги является:</w:t>
      </w:r>
    </w:p>
    <w:p w:rsidR="00325C30" w:rsidRDefault="00325C30" w:rsidP="00325C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транспортная доступность к местам предоставления муниципальной услуги;</w:t>
      </w:r>
    </w:p>
    <w:p w:rsidR="00325C30" w:rsidRDefault="00325C30" w:rsidP="00325C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наличие различных каналов получения информации о порядке получения муниципальной услуги и ходе ее предоставления;</w:t>
      </w:r>
    </w:p>
    <w:p w:rsidR="00325C30" w:rsidRDefault="00325C30" w:rsidP="00325C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обеспечение для заявителя возможности подать заявление о предоставлении муниципальной услуги в форме электронного документа, в том числе с использованием Единого портала, Регионального портала;</w:t>
      </w:r>
    </w:p>
    <w:p w:rsidR="00325C30" w:rsidRDefault="00325C30" w:rsidP="00325C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обеспечение условий доступности для инвалидов услуг и объектов (помещения, здания и иные сооружения), на которых они предоставляются, в преодолении барьеров, препятствующих получению муниципальной услуги (использованию объектов) наравне с другими лицами, в соответствии с требованиями, установленными Федеральным законом от 24.11.1995 № 181-ФЗ «О социальной защите инвалидов в Российской Федерации», и другими законодательными и иными нормативными правовыми актами;</w:t>
      </w:r>
      <w:proofErr w:type="gramEnd"/>
    </w:p>
    <w:p w:rsidR="00325C30" w:rsidRDefault="00325C30" w:rsidP="00325C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возможность подать заявление о предоставлении муниципальной услуги (в том числе в полном объеме) путем обращения в многофункциональный центр.</w:t>
      </w:r>
    </w:p>
    <w:p w:rsidR="00325C30" w:rsidRDefault="00325C30" w:rsidP="00325C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2.20.2. Показателями качества муниципальной услуги являются:</w:t>
      </w:r>
    </w:p>
    <w:p w:rsidR="00325C30" w:rsidRDefault="00325C30" w:rsidP="00325C30">
      <w:pPr>
        <w:ind w:firstLine="709"/>
        <w:rPr>
          <w:sz w:val="28"/>
          <w:szCs w:val="28"/>
        </w:rPr>
      </w:pPr>
      <w:r>
        <w:rPr>
          <w:sz w:val="28"/>
          <w:szCs w:val="28"/>
        </w:rPr>
        <w:lastRenderedPageBreak/>
        <w:t>соблюдение срока предоставления муниципальной услуги;</w:t>
      </w:r>
    </w:p>
    <w:p w:rsidR="00325C30" w:rsidRDefault="00325C30" w:rsidP="00325C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поданных в установленном порядке или признанных обоснованными жалоб на решения или действия (бездействие) администрации  сельского поселения, ее должностных лиц, либо муниципальных служащих, принятые или осуществленные при предоставлении муниципальной услуги;</w:t>
      </w:r>
    </w:p>
    <w:p w:rsidR="00325C30" w:rsidRDefault="00325C30" w:rsidP="00325C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осуществление взаимодействия заявителя с должностными лицами администрации  сельского поселения при предоставлении муниципальной услуги два раза: при представлении заявления и документов, необходимых для предоставления муниципальной услуги (в случае непосредственного обращения в администрацию  сельского поселения), а также при получении результата предоставления муниципальной услуги;</w:t>
      </w:r>
    </w:p>
    <w:p w:rsidR="00325C30" w:rsidRDefault="00325C30" w:rsidP="00325C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предоставление муниципальной услуги возможно посредством запроса о предоставлении нескольких государственных и (или) муниципальных услуг в многофункциональных центрах предоставления государственных и муниципальных услуг (комплексный запрос). </w:t>
      </w:r>
    </w:p>
    <w:p w:rsidR="00325C30" w:rsidRDefault="00325C30" w:rsidP="00325C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2.20.3. Показателем доступности и качества муниципальной услуги является число обращений представителей </w:t>
      </w:r>
      <w:proofErr w:type="spellStart"/>
      <w:proofErr w:type="gramStart"/>
      <w:r>
        <w:rPr>
          <w:sz w:val="28"/>
          <w:szCs w:val="28"/>
        </w:rPr>
        <w:t>бизнес-сообщества</w:t>
      </w:r>
      <w:proofErr w:type="spellEnd"/>
      <w:proofErr w:type="gramEnd"/>
      <w:r>
        <w:rPr>
          <w:sz w:val="28"/>
          <w:szCs w:val="28"/>
        </w:rPr>
        <w:t xml:space="preserve"> в администрацию  сельского поселения, которое не может превышать 2 (двух) – при подаче документов для предоставления муниципальной услуги и при получении результатов оказания муниципальной услуги. 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bCs/>
          <w:sz w:val="28"/>
          <w:szCs w:val="28"/>
        </w:rPr>
        <w:t xml:space="preserve">2.20.4. </w:t>
      </w:r>
      <w:r>
        <w:rPr>
          <w:sz w:val="28"/>
          <w:szCs w:val="28"/>
        </w:rPr>
        <w:t>Получение муниципальной услуги по экстерриториальному принципу невозможно.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2.20.5.</w:t>
      </w:r>
      <w:r>
        <w:rPr>
          <w:szCs w:val="28"/>
        </w:rPr>
        <w:t xml:space="preserve"> </w:t>
      </w:r>
      <w:r>
        <w:rPr>
          <w:sz w:val="28"/>
          <w:szCs w:val="28"/>
        </w:rPr>
        <w:t>Возможность получения информации о ходе предоставления муниципальной услуги указана в подпункте 1.3.1 настоящего Административного регламента.</w:t>
      </w:r>
    </w:p>
    <w:p w:rsidR="00325C30" w:rsidRDefault="00325C30" w:rsidP="00325C30">
      <w:pPr>
        <w:ind w:firstLine="709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2.21. Требования, учитывающие особенности предоставления муниципальной услуги в электронной форме и многофункциональном центре</w:t>
      </w:r>
    </w:p>
    <w:p w:rsidR="00325C30" w:rsidRDefault="00325C30" w:rsidP="00325C3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2.21.1. Особенности предоставления муниципальной услуги в электронной форме:</w:t>
      </w:r>
    </w:p>
    <w:p w:rsidR="00325C30" w:rsidRDefault="00325C30" w:rsidP="00325C3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получение информации о предоставляемой муниципальной услуге в сети Интернет, в том числе на официальном сайте администрации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района, на Едином портале, Региональном портале.</w:t>
      </w:r>
    </w:p>
    <w:p w:rsidR="00325C30" w:rsidRDefault="00325C30" w:rsidP="00325C3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 xml:space="preserve">получение и копирование формы заявления, необходимой для получения муниципальной услуги в электронной форме в сети Интернет, в том числе на официальном сайте администрации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района, на Едином портале, Региональном портале;</w:t>
      </w:r>
    </w:p>
    <w:p w:rsidR="00325C30" w:rsidRDefault="00325C30" w:rsidP="00325C3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представление заявления в электронной форме с использованием сети Интернет, в том числе Единого портала, Регионального портала через «Личный кабинет пользователя»;</w:t>
      </w:r>
    </w:p>
    <w:p w:rsidR="00325C30" w:rsidRDefault="00325C30" w:rsidP="00325C3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t>осуществление с использованием Единого портала, Регионального портала мониторинга хода предоставления муниципальной услуги через «Личный кабинет пользователя»;</w:t>
      </w:r>
    </w:p>
    <w:p w:rsidR="00325C30" w:rsidRDefault="00325C30" w:rsidP="00325C30">
      <w:pPr>
        <w:autoSpaceDE w:val="0"/>
        <w:autoSpaceDN w:val="0"/>
        <w:adjustRightInd w:val="0"/>
        <w:ind w:firstLine="709"/>
        <w:jc w:val="both"/>
        <w:outlineLvl w:val="2"/>
        <w:rPr>
          <w:sz w:val="28"/>
          <w:szCs w:val="28"/>
        </w:rPr>
      </w:pPr>
      <w:r>
        <w:rPr>
          <w:sz w:val="28"/>
          <w:szCs w:val="28"/>
        </w:rPr>
        <w:lastRenderedPageBreak/>
        <w:t>получение результатов предоставления муниципальной услуги в электронном виде на Едином портале, Региональном портале через «Личный кабинет пользователя», если это не запрещено федеральным законом.</w:t>
      </w:r>
    </w:p>
    <w:p w:rsidR="00325C30" w:rsidRDefault="00325C30" w:rsidP="00325C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2.21.2. В случае обращения заявителя в многофункциональный центр (при его наличии), документы на предоставление муниципальной услуги направляются в администрацию   сельского поселения в порядке, предусмотренном соглашением, заключенным между многофункциональным центром и администрацией  сельского поселения.</w:t>
      </w:r>
    </w:p>
    <w:p w:rsidR="00325C30" w:rsidRDefault="00325C30" w:rsidP="00325C30">
      <w:pPr>
        <w:shd w:val="clear" w:color="auto" w:fill="FFFFFF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2.22. Особенности предоставления муниципальной услуги в электронной форме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2.22.1. Особенности предоставления муниципальной услуги в электронной форме: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получение информации о предоставляемой муниципальной услуге в сети «Интернет», в том числе на официальном сайте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района, на Едином портале государственных и муниципальных услуг (функций), Портале Кировской области;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получение и копирование формы заявления, необходимой для получения муниципальной услуги в электронной форме в сети «Интернет», в том числе на официальном сайте </w:t>
      </w:r>
      <w:proofErr w:type="spellStart"/>
      <w:r>
        <w:rPr>
          <w:sz w:val="28"/>
          <w:szCs w:val="28"/>
        </w:rPr>
        <w:t>Малмыжского</w:t>
      </w:r>
      <w:proofErr w:type="spellEnd"/>
      <w:r>
        <w:rPr>
          <w:sz w:val="28"/>
          <w:szCs w:val="28"/>
        </w:rPr>
        <w:t xml:space="preserve"> района, на Едином портале государственных и муниципальных услуг (функций), Портале Кировской области;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представление заявления в электронной форме с использованием сети «Интернет», в том числе Единого портала государственных и муниципальных услуг (функций), Портала Кировской области через «Личный кабинет пользователя»;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осуществление с использованием Единого портала государственных и муниципальных услуг (функций), Портала Кировской </w:t>
      </w:r>
      <w:proofErr w:type="gramStart"/>
      <w:r>
        <w:rPr>
          <w:sz w:val="28"/>
          <w:szCs w:val="28"/>
        </w:rPr>
        <w:t>области мониторинга хода предоставления муниципальной услуги</w:t>
      </w:r>
      <w:proofErr w:type="gramEnd"/>
      <w:r>
        <w:rPr>
          <w:sz w:val="28"/>
          <w:szCs w:val="28"/>
        </w:rPr>
        <w:t xml:space="preserve"> через «Личный кабинет пользователя»;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получение результатов предоставления муниципальной услуги в электронном виде на Едином портале государственных и муниципальных услуг (функций), на Портале Кировской области через «Личный кабинет пользователя», если это не запрещено федеральным законом.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Перечень видов электронной подписи, которые допускаются к использованию при обращении за получением муниципальной услуги, оказываемой с применением усиленной квалифицированной электронной подписи: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физических лиц - простая электронная подпись либо усиленная неквалифицированная подпись;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для юридических лиц - усиленная квалифицированная подпись.</w:t>
      </w:r>
    </w:p>
    <w:p w:rsidR="00325C30" w:rsidRDefault="00325C30" w:rsidP="00325C30">
      <w:pPr>
        <w:widowControl w:val="0"/>
        <w:autoSpaceDE w:val="0"/>
        <w:autoSpaceDN w:val="0"/>
        <w:adjustRightInd w:val="0"/>
        <w:ind w:right="57"/>
        <w:jc w:val="both"/>
        <w:rPr>
          <w:sz w:val="28"/>
          <w:szCs w:val="28"/>
        </w:rPr>
      </w:pPr>
    </w:p>
    <w:p w:rsidR="00325C30" w:rsidRDefault="00325C30" w:rsidP="00325C30">
      <w:pPr>
        <w:widowControl w:val="0"/>
        <w:autoSpaceDE w:val="0"/>
        <w:autoSpaceDN w:val="0"/>
        <w:adjustRightInd w:val="0"/>
        <w:ind w:right="57" w:firstLine="709"/>
        <w:jc w:val="both"/>
        <w:outlineLvl w:val="1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3. Состав, последовательность и сроки выполнения                   административных процедур, требования к порядку их                            выполнения, в том числе особенности выполнения административных процедур в электронной форме, а также особенности выполнения </w:t>
      </w:r>
      <w:r>
        <w:rPr>
          <w:b/>
          <w:sz w:val="28"/>
          <w:szCs w:val="28"/>
        </w:rPr>
        <w:lastRenderedPageBreak/>
        <w:t>административных процедур в многофункциональных центрах</w:t>
      </w:r>
    </w:p>
    <w:p w:rsidR="00325C30" w:rsidRDefault="00325C30" w:rsidP="00325C30">
      <w:pPr>
        <w:widowControl w:val="0"/>
        <w:autoSpaceDE w:val="0"/>
        <w:autoSpaceDN w:val="0"/>
        <w:adjustRightInd w:val="0"/>
        <w:ind w:right="57"/>
        <w:jc w:val="both"/>
        <w:rPr>
          <w:sz w:val="28"/>
          <w:szCs w:val="28"/>
        </w:rPr>
      </w:pPr>
    </w:p>
    <w:p w:rsidR="00325C30" w:rsidRDefault="00325C30" w:rsidP="00325C30">
      <w:pPr>
        <w:widowControl w:val="0"/>
        <w:autoSpaceDE w:val="0"/>
        <w:autoSpaceDN w:val="0"/>
        <w:adjustRightInd w:val="0"/>
        <w:ind w:firstLine="709"/>
        <w:jc w:val="both"/>
        <w:rPr>
          <w:rFonts w:ascii="Calibri" w:hAnsi="Calibri"/>
          <w:sz w:val="22"/>
          <w:szCs w:val="28"/>
        </w:rPr>
      </w:pPr>
      <w:r>
        <w:rPr>
          <w:sz w:val="28"/>
          <w:szCs w:val="28"/>
        </w:rPr>
        <w:t xml:space="preserve">3.1. </w:t>
      </w:r>
      <w:r>
        <w:rPr>
          <w:color w:val="000000"/>
          <w:spacing w:val="2"/>
          <w:sz w:val="28"/>
          <w:szCs w:val="28"/>
        </w:rPr>
        <w:t xml:space="preserve">Описание последовательности действий при предоставлении муниципальной услуги </w:t>
      </w:r>
    </w:p>
    <w:p w:rsidR="00325C30" w:rsidRDefault="00325C30" w:rsidP="00325C3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Предоставление муниципальной услуги включает в себя следующие административные процедуры:</w:t>
      </w:r>
    </w:p>
    <w:p w:rsidR="00325C30" w:rsidRDefault="00325C30" w:rsidP="00325C3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прием и регистрация заявления и представленных документов;</w:t>
      </w:r>
    </w:p>
    <w:p w:rsidR="00325C30" w:rsidRDefault="00325C30" w:rsidP="00325C3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рассмотрение заявления и представленных документов, включая направление межведомственных запросов;</w:t>
      </w:r>
    </w:p>
    <w:p w:rsidR="00325C30" w:rsidRDefault="00325C30" w:rsidP="00325C3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проведение осмотра объекта капитального строительства; </w:t>
      </w:r>
    </w:p>
    <w:p w:rsidR="00325C30" w:rsidRDefault="00325C30" w:rsidP="00325C3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принятие решения администрацией  сельского поселения о результате оказания муниципальной услуги;</w:t>
      </w:r>
    </w:p>
    <w:p w:rsidR="00325C30" w:rsidRDefault="00325C30" w:rsidP="00325C3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уведомление заявителя о готовности результата предоставления муниципальной услуги.</w:t>
      </w:r>
    </w:p>
    <w:p w:rsidR="00325C30" w:rsidRDefault="00325C30" w:rsidP="00325C3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Перечень административных процедур (действий) при предоставлении муниципальной услуги в электронной форме:</w:t>
      </w:r>
    </w:p>
    <w:p w:rsidR="00325C30" w:rsidRDefault="00325C30" w:rsidP="00325C3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прием и регистрация заявления и представленных документов;</w:t>
      </w:r>
    </w:p>
    <w:p w:rsidR="00325C30" w:rsidRDefault="00325C30" w:rsidP="00325C3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направление межведомственных запросов; </w:t>
      </w:r>
    </w:p>
    <w:p w:rsidR="00325C30" w:rsidRDefault="00325C30" w:rsidP="00325C30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описание последовательности действий при рассмотрении заявления и представленных документов, в целях принятия решения о подготовке разрешения на ввод объекта в эксплуатацию либо об отказе в подготовке документации на ввод объекта в эксплуатацию;</w:t>
      </w:r>
    </w:p>
    <w:p w:rsidR="00325C30" w:rsidRDefault="00325C30" w:rsidP="00325C3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регистрация и выдача документов.</w:t>
      </w:r>
    </w:p>
    <w:p w:rsidR="00325C30" w:rsidRDefault="00325C30" w:rsidP="00325C3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Перечень процедур (действий), выполняемых многофункциональным центром:</w:t>
      </w:r>
    </w:p>
    <w:p w:rsidR="00325C30" w:rsidRDefault="00325C30" w:rsidP="00325C3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прием и регистрация заявления и представленных документов;</w:t>
      </w:r>
    </w:p>
    <w:p w:rsidR="00325C30" w:rsidRDefault="00325C30" w:rsidP="00325C30">
      <w:pPr>
        <w:widowControl w:val="0"/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уведомление заявителя о готовности результата предоставления муниципальной услуги.</w:t>
      </w:r>
    </w:p>
    <w:p w:rsidR="00325C30" w:rsidRDefault="00325C30" w:rsidP="00325C30">
      <w:pPr>
        <w:widowControl w:val="0"/>
        <w:autoSpaceDE w:val="0"/>
        <w:autoSpaceDN w:val="0"/>
        <w:adjustRightInd w:val="0"/>
        <w:ind w:right="57" w:firstLine="540"/>
        <w:jc w:val="both"/>
        <w:rPr>
          <w:sz w:val="28"/>
          <w:szCs w:val="28"/>
        </w:rPr>
      </w:pPr>
      <w:r>
        <w:rPr>
          <w:sz w:val="28"/>
          <w:szCs w:val="28"/>
        </w:rPr>
        <w:t>3.2. Описание последовательности административных действий при приеме и регистрации заявления</w:t>
      </w:r>
    </w:p>
    <w:p w:rsidR="00325C30" w:rsidRDefault="00325C30" w:rsidP="00325C30">
      <w:pPr>
        <w:pStyle w:val="ConsPlusNormal0"/>
        <w:ind w:firstLine="540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Основанием для начала административной процедуры по приему и регистрации заявления является обращение заявителя с заявлением и документами в Комиссию по подготовке проекта правил землепользования и застройки администрации   сельского поселения (далее - Комиссия).</w:t>
      </w:r>
    </w:p>
    <w:p w:rsidR="00325C30" w:rsidRDefault="00325C30" w:rsidP="00325C30">
      <w:pPr>
        <w:pStyle w:val="ConsPlusNormal0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В случае</w:t>
      </w:r>
      <w:proofErr w:type="gramStart"/>
      <w:r>
        <w:rPr>
          <w:rFonts w:ascii="Times New Roman" w:eastAsia="Times New Roman" w:hAnsi="Times New Roman"/>
          <w:sz w:val="28"/>
          <w:szCs w:val="28"/>
        </w:rPr>
        <w:t>,</w:t>
      </w:r>
      <w:proofErr w:type="gramEnd"/>
      <w:r>
        <w:rPr>
          <w:rFonts w:ascii="Times New Roman" w:eastAsia="Times New Roman" w:hAnsi="Times New Roman"/>
          <w:sz w:val="28"/>
          <w:szCs w:val="28"/>
        </w:rPr>
        <w:t xml:space="preserve"> если заявителем по собственной инициативе представлены документы в соответствии с перечнем, установленным пунктом 2.5 административного регламента, с</w:t>
      </w:r>
      <w:r>
        <w:rPr>
          <w:rFonts w:ascii="Times New Roman" w:hAnsi="Times New Roman" w:cs="Times New Roman"/>
          <w:sz w:val="28"/>
          <w:szCs w:val="28"/>
        </w:rPr>
        <w:t xml:space="preserve">пециалист администрации    сельского поселения   </w:t>
      </w:r>
      <w:r>
        <w:rPr>
          <w:rFonts w:ascii="Times New Roman" w:eastAsia="Times New Roman" w:hAnsi="Times New Roman"/>
          <w:sz w:val="28"/>
          <w:szCs w:val="28"/>
        </w:rPr>
        <w:t xml:space="preserve">(секретарь Комиссии) (далее – секретарь Комиссии) </w:t>
      </w:r>
      <w:r>
        <w:rPr>
          <w:rFonts w:ascii="Times New Roman" w:hAnsi="Times New Roman" w:cs="Times New Roman"/>
          <w:sz w:val="28"/>
          <w:szCs w:val="28"/>
        </w:rPr>
        <w:t>устанавливает наличие оснований для отказа в приеме заявления и документов, указанных в пункте 2.12 настоящего Административного регламента.</w:t>
      </w:r>
    </w:p>
    <w:p w:rsidR="00325C30" w:rsidRDefault="00325C30" w:rsidP="00325C3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отсутствия вышеуказанных оснований, секретарь Комиссии, в установленном порядке регистрирует поступившее заявление и документы и направляет их на рассмотрение уполномоченному должностному лицу </w:t>
      </w:r>
      <w:r>
        <w:rPr>
          <w:sz w:val="28"/>
          <w:szCs w:val="28"/>
        </w:rPr>
        <w:lastRenderedPageBreak/>
        <w:t xml:space="preserve">администрации  сельского поселения (председателю (заместителю) председателя Комиссии). </w:t>
      </w:r>
    </w:p>
    <w:p w:rsidR="00325C30" w:rsidRDefault="00325C30" w:rsidP="00325C3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наличии таких оснований, оформляет и выдает (направляет) заявителю уведомление об отказе в приеме документов для предоставления муниципальной услуги (приложение № 3 к настоящему Административному регламенту), если фамилия и почтовый (</w:t>
      </w:r>
      <w:proofErr w:type="gramStart"/>
      <w:r>
        <w:rPr>
          <w:sz w:val="28"/>
          <w:szCs w:val="28"/>
        </w:rPr>
        <w:t xml:space="preserve">электронный) </w:t>
      </w:r>
      <w:proofErr w:type="gramEnd"/>
      <w:r>
        <w:rPr>
          <w:sz w:val="28"/>
          <w:szCs w:val="28"/>
        </w:rPr>
        <w:t xml:space="preserve">адрес заявителя не  поддаются прочтению. </w:t>
      </w:r>
    </w:p>
    <w:p w:rsidR="00325C30" w:rsidRDefault="00325C30" w:rsidP="00325C3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представлении документов через многофункциональный центр уведомление об отказе в приеме документов может быть выдано (направлено) через многофункциональный центр.</w:t>
      </w:r>
    </w:p>
    <w:p w:rsidR="00325C30" w:rsidRDefault="00325C30" w:rsidP="00325C3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Результатом выполнения административной процедуры является регистрация поступивших документов и направление принятых документов на рассмотрение, либо направление заявителю уведомления об отказе в приеме представленных документов.</w:t>
      </w:r>
    </w:p>
    <w:p w:rsidR="00325C30" w:rsidRDefault="00325C30" w:rsidP="00325C30">
      <w:pPr>
        <w:autoSpaceDE w:val="0"/>
        <w:autoSpaceDN w:val="0"/>
        <w:adjustRightInd w:val="0"/>
        <w:ind w:firstLine="720"/>
        <w:jc w:val="both"/>
        <w:rPr>
          <w:b/>
          <w:sz w:val="28"/>
          <w:szCs w:val="28"/>
        </w:rPr>
      </w:pPr>
      <w:r>
        <w:rPr>
          <w:sz w:val="28"/>
          <w:szCs w:val="28"/>
        </w:rPr>
        <w:t>Максимальный срок выполнения административной процедуры не может превышать 3 рабочих дней</w:t>
      </w:r>
      <w:r>
        <w:rPr>
          <w:i/>
          <w:sz w:val="28"/>
          <w:szCs w:val="28"/>
        </w:rPr>
        <w:t>.</w:t>
      </w:r>
    </w:p>
    <w:p w:rsidR="00325C30" w:rsidRDefault="00325C30" w:rsidP="00325C30">
      <w:pPr>
        <w:autoSpaceDE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3.3. Описание последовательности административных действий при формировании и направлении межведомственных запросов</w:t>
      </w:r>
    </w:p>
    <w:p w:rsidR="00325C30" w:rsidRDefault="00325C30" w:rsidP="00325C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Основанием для начала административной процедуры является поступление зарегистрированных в установленном порядке заявления и документов секретарю Комиссии. </w:t>
      </w:r>
    </w:p>
    <w:p w:rsidR="00325C30" w:rsidRDefault="00325C30" w:rsidP="00325C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документы, предусмотренные пунктом 2.7 настоящего Административного регламента, не представлены заявителем самостоятельно или представлены не в полном объеме, секретарь Комиссии, в соответствии с установленным порядком межведомственного взаимодействия осуществляет подготовку и направление межведомственных запросов в соответствующие органы государственной власти, органы местного самоуправления и подведомственные таким органам организации о предоставлении документов и сведений, необходимых для предоставления муниципальной услуги, предусмотренных пунктом 2.7 Административного регламента.</w:t>
      </w:r>
    </w:p>
    <w:p w:rsidR="00325C30" w:rsidRDefault="00325C30" w:rsidP="00325C3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Результатом административных действий является формирование и направление межведомственных запросов о предоставлении документов (сведений), необходимых для предоставления муниципальной услуги.</w:t>
      </w:r>
    </w:p>
    <w:p w:rsidR="00325C30" w:rsidRDefault="00325C30" w:rsidP="00325C30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Максимальный срок выполнения действий не может превышать 3 рабочих дней</w:t>
      </w:r>
      <w:r>
        <w:rPr>
          <w:i/>
          <w:sz w:val="28"/>
          <w:szCs w:val="28"/>
        </w:rPr>
        <w:t>.</w:t>
      </w:r>
    </w:p>
    <w:p w:rsidR="00325C30" w:rsidRDefault="00325C30" w:rsidP="00325C30">
      <w:pPr>
        <w:autoSpaceDE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3.4. Описание последовательности административных действий по принятию решения о проведении публичных слушаний </w:t>
      </w:r>
    </w:p>
    <w:p w:rsidR="00325C30" w:rsidRDefault="00325C30" w:rsidP="00325C30">
      <w:pPr>
        <w:autoSpaceDE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Основанием для начала административной процедуры является поступление в Комиссию заявления и документов, представленных заявителем и поступивших по межведомственным запросам.</w:t>
      </w:r>
    </w:p>
    <w:p w:rsidR="00325C30" w:rsidRDefault="00325C30" w:rsidP="00325C30">
      <w:pPr>
        <w:autoSpaceDE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Комиссия в установленном порядке направляет полученные документы для решения вопроса о назначении публичных слушаний по вопросу предоставления </w:t>
      </w:r>
      <w:r>
        <w:rPr>
          <w:bCs/>
          <w:sz w:val="28"/>
          <w:szCs w:val="28"/>
        </w:rPr>
        <w:t>разрешения на условно разрешенный вид использования земельного участка или объекта капитального строительства, расположенного на территории муниципального образования</w:t>
      </w:r>
      <w:r>
        <w:rPr>
          <w:sz w:val="28"/>
          <w:szCs w:val="28"/>
        </w:rPr>
        <w:t>.</w:t>
      </w:r>
    </w:p>
    <w:p w:rsidR="00325C30" w:rsidRDefault="00325C30" w:rsidP="00325C30">
      <w:pPr>
        <w:widowControl w:val="0"/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Результатом административных действий является направление предоставленных документов для решения вопроса о назначении публичных слушаний.</w:t>
      </w:r>
    </w:p>
    <w:p w:rsidR="00325C30" w:rsidRDefault="00325C30" w:rsidP="00325C30">
      <w:pPr>
        <w:autoSpaceDE w:val="0"/>
        <w:autoSpaceDN w:val="0"/>
        <w:adjustRightInd w:val="0"/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Максимальный срок выполнения действий не может превышать 3 рабочих дней</w:t>
      </w:r>
      <w:r>
        <w:rPr>
          <w:i/>
          <w:sz w:val="28"/>
          <w:szCs w:val="28"/>
        </w:rPr>
        <w:t>.</w:t>
      </w:r>
    </w:p>
    <w:p w:rsidR="00325C30" w:rsidRDefault="00325C30" w:rsidP="00325C30">
      <w:pPr>
        <w:autoSpaceDE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 случае</w:t>
      </w:r>
      <w:proofErr w:type="gramStart"/>
      <w:r>
        <w:rPr>
          <w:sz w:val="28"/>
          <w:szCs w:val="28"/>
        </w:rPr>
        <w:t>,</w:t>
      </w:r>
      <w:proofErr w:type="gramEnd"/>
      <w:r>
        <w:rPr>
          <w:sz w:val="28"/>
          <w:szCs w:val="28"/>
        </w:rPr>
        <w:t xml:space="preserve"> если условно разрешенный вид использования земельного участка или объекта капитального строительства, 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инициативе физического или юридического лица, заинтересованного в предоставлении разрешения на условно разрешенный вид использования, публичные слушания не проводятся.</w:t>
      </w:r>
    </w:p>
    <w:p w:rsidR="00325C30" w:rsidRDefault="00325C30" w:rsidP="00325C30">
      <w:pPr>
        <w:autoSpaceDE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Организация и проведение публичных слушаний осуществляются в порядке, установленном Уставом муниципального образования  </w:t>
      </w:r>
      <w:proofErr w:type="spellStart"/>
      <w:r>
        <w:rPr>
          <w:bCs/>
          <w:sz w:val="28"/>
          <w:szCs w:val="28"/>
        </w:rPr>
        <w:t>Староирюкское</w:t>
      </w:r>
      <w:proofErr w:type="spellEnd"/>
      <w:r>
        <w:rPr>
          <w:bCs/>
          <w:sz w:val="28"/>
          <w:szCs w:val="28"/>
        </w:rPr>
        <w:t xml:space="preserve"> сельское поселение </w:t>
      </w:r>
      <w:proofErr w:type="spellStart"/>
      <w:r>
        <w:rPr>
          <w:bCs/>
          <w:sz w:val="28"/>
          <w:szCs w:val="28"/>
        </w:rPr>
        <w:t>Малмыжского</w:t>
      </w:r>
      <w:proofErr w:type="spellEnd"/>
      <w:r>
        <w:rPr>
          <w:bCs/>
          <w:sz w:val="28"/>
          <w:szCs w:val="28"/>
        </w:rPr>
        <w:t xml:space="preserve"> района  </w:t>
      </w:r>
      <w:r>
        <w:rPr>
          <w:sz w:val="28"/>
          <w:szCs w:val="28"/>
        </w:rPr>
        <w:t>Кировской области, Правилами землепользования и застройки сельского поселения.</w:t>
      </w:r>
    </w:p>
    <w:p w:rsidR="00325C30" w:rsidRDefault="00325C30" w:rsidP="00325C30">
      <w:pPr>
        <w:autoSpaceDE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3.5. Описание последовательности административных действий при принятии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либо об отказе в предоставлении такого разрешения</w:t>
      </w:r>
    </w:p>
    <w:p w:rsidR="00325C30" w:rsidRDefault="00325C30" w:rsidP="00325C30">
      <w:pPr>
        <w:autoSpaceDE w:val="0"/>
        <w:autoSpaceDN w:val="0"/>
        <w:adjustRightInd w:val="0"/>
        <w:ind w:firstLine="539"/>
        <w:jc w:val="both"/>
        <w:rPr>
          <w:sz w:val="28"/>
          <w:szCs w:val="28"/>
        </w:rPr>
      </w:pPr>
      <w:r>
        <w:rPr>
          <w:sz w:val="28"/>
          <w:szCs w:val="28"/>
        </w:rPr>
        <w:t>Основанием для начала административной процедуры является поступление от главы администрации  сельского поселения специалисту администрации  сельского поселения, ответственному за предоставление муниципальной услуги, рекомендаций Комиссии о предоставлении разрешения на условно разрешенный вид использования земельного участка или объекта капитального строительства или об отказе в предоставлении такого разрешения с указанием причин принятого решения.</w:t>
      </w:r>
    </w:p>
    <w:p w:rsidR="00325C30" w:rsidRDefault="00325C30" w:rsidP="00325C30">
      <w:pPr>
        <w:autoSpaceDE w:val="0"/>
        <w:autoSpaceDN w:val="0"/>
        <w:adjustRightInd w:val="0"/>
        <w:ind w:firstLine="539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Специалист, ответственный за предоставление муниципальной услуги, на основании рекомендаций Комиссии устанавливает наличие оснований для отказа в предоставлении муниципальной услуги, предусмотренных пунктом 2.13 настоящего Административного регламента:</w:t>
      </w:r>
    </w:p>
    <w:p w:rsidR="00325C30" w:rsidRDefault="00325C30" w:rsidP="00325C3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наличии оснований для отказа в предоставлении муниципальной услуги готовит проект постановления администрации  сельского поселения об отказе заявителю в предоставлении муниципальной услуги о предоставлении разрешения на условно разрешенный вид использования земельного участка или объекта капитального строительства;</w:t>
      </w:r>
    </w:p>
    <w:p w:rsidR="00325C30" w:rsidRDefault="00325C30" w:rsidP="00325C30">
      <w:pPr>
        <w:autoSpaceDE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при отсутствии оснований для отказа в предоставлении муниципальной услуги осуществляет подготовку постановления администрации  сельского поселения о предоставлении разрешения на условно разрешенный вид использования земельного участка или объекта капитального строительства.</w:t>
      </w:r>
    </w:p>
    <w:p w:rsidR="00325C30" w:rsidRDefault="00325C30" w:rsidP="00325C30">
      <w:pPr>
        <w:autoSpaceDE w:val="0"/>
        <w:autoSpaceDN w:val="0"/>
        <w:adjustRightInd w:val="0"/>
        <w:ind w:firstLine="720"/>
        <w:jc w:val="both"/>
        <w:rPr>
          <w:rFonts w:eastAsia="Calibri"/>
          <w:sz w:val="28"/>
          <w:szCs w:val="28"/>
          <w:lang w:eastAsia="en-US"/>
        </w:rPr>
      </w:pPr>
      <w:r>
        <w:rPr>
          <w:sz w:val="28"/>
          <w:szCs w:val="28"/>
        </w:rPr>
        <w:t>Проект постановления в установленном порядке направляется на рассмотрение и подписание главой администрации  сельского поселения.</w:t>
      </w:r>
    </w:p>
    <w:p w:rsidR="00325C30" w:rsidRDefault="00325C30" w:rsidP="00325C30">
      <w:pPr>
        <w:autoSpaceDE w:val="0"/>
        <w:adjustRightInd w:val="0"/>
        <w:ind w:firstLine="709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Принятое в установленном порядке постановление администрации  сельского поселения о предоставлении разрешения на условно разрешенный </w:t>
      </w:r>
      <w:r>
        <w:rPr>
          <w:sz w:val="28"/>
          <w:szCs w:val="28"/>
        </w:rPr>
        <w:lastRenderedPageBreak/>
        <w:t>вид использования земельного участка или объекта капитального строительства или об отказе в предоставлении муниципальной услуги выдаются (направляются) заявителю.</w:t>
      </w:r>
    </w:p>
    <w:p w:rsidR="00325C30" w:rsidRDefault="00325C30" w:rsidP="00325C3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При представлении документов через многофункциональный центр постановление администрации  сельского поселения может быть выдано (направлено) через многофункциональный центр.</w:t>
      </w:r>
    </w:p>
    <w:p w:rsidR="00325C30" w:rsidRDefault="00325C30" w:rsidP="00325C3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Результатом административной процедуры является принятие и выдача (направление) заявителю постановления администрации  сельского поселения.</w:t>
      </w:r>
    </w:p>
    <w:p w:rsidR="00325C30" w:rsidRDefault="00325C30" w:rsidP="00325C30">
      <w:pPr>
        <w:autoSpaceDE w:val="0"/>
        <w:autoSpaceDN w:val="0"/>
        <w:adjustRightInd w:val="0"/>
        <w:ind w:firstLine="720"/>
        <w:jc w:val="both"/>
        <w:rPr>
          <w:rFonts w:eastAsia="Calibri"/>
          <w:i/>
          <w:sz w:val="28"/>
          <w:szCs w:val="28"/>
        </w:rPr>
      </w:pPr>
      <w:r>
        <w:rPr>
          <w:sz w:val="28"/>
          <w:szCs w:val="28"/>
        </w:rPr>
        <w:t>Максимальный срок выполнения административной процедуры не может превышать 3 рабочих дней</w:t>
      </w:r>
      <w:r>
        <w:rPr>
          <w:i/>
          <w:sz w:val="28"/>
          <w:szCs w:val="28"/>
        </w:rPr>
        <w:t>.</w:t>
      </w:r>
    </w:p>
    <w:p w:rsidR="00325C30" w:rsidRDefault="00325C30" w:rsidP="00325C3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3.6 Описание административных процедур (действий), выполняемых многофункциональными центрами.</w:t>
      </w:r>
    </w:p>
    <w:p w:rsidR="00325C30" w:rsidRDefault="00325C30" w:rsidP="00325C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Информирование заявителей о порядке предоставления муниципальной услуги в многофункциональном центре, о ходе выполнения запроса о предоставлении муниципальной услуги, по иным вопросам, связанным с предоставлением муниципальной услуги, а также консультирование заявителей о порядке предоставления муниципальной услуги в многофункциональном центре осуществляется при личном обращении заявителя в многофункциональный центр либо по телефону многофункционального центра.</w:t>
      </w:r>
      <w:proofErr w:type="gramEnd"/>
    </w:p>
    <w:p w:rsidR="00325C30" w:rsidRDefault="00325C30" w:rsidP="00325C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3.6.1. Описание последовательности действий при приеме и регистрации заявления и представленных документов.</w:t>
      </w:r>
    </w:p>
    <w:p w:rsidR="00325C30" w:rsidRDefault="00325C30" w:rsidP="00325C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Основанием для начала исполнения муниципальной услуги является поступление в многофункциональный центр заявления с документами и предъявление:</w:t>
      </w:r>
    </w:p>
    <w:p w:rsidR="00325C30" w:rsidRDefault="00325C30" w:rsidP="00325C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документа, удостоверяющего личность заявителя либо его представителя;</w:t>
      </w:r>
    </w:p>
    <w:p w:rsidR="00325C30" w:rsidRDefault="00325C30" w:rsidP="00325C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документа, подтверждающего полномочия представителя заявителя.</w:t>
      </w:r>
    </w:p>
    <w:p w:rsidR="00325C30" w:rsidRDefault="00325C30" w:rsidP="00325C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Специалист, ответственный за прием и регистрацию документов, устанавливает наличие оснований для отказа в приеме документов, указанных в </w:t>
      </w:r>
      <w:hyperlink r:id="rId9" w:history="1">
        <w:r>
          <w:rPr>
            <w:rStyle w:val="a3"/>
            <w:sz w:val="28"/>
            <w:szCs w:val="28"/>
          </w:rPr>
          <w:t>пункте 2.</w:t>
        </w:r>
      </w:hyperlink>
      <w:r>
        <w:rPr>
          <w:sz w:val="28"/>
          <w:szCs w:val="28"/>
        </w:rPr>
        <w:t>12 настоящего Административного регламента, объясняет заявителю содержание выявленных недостатков в представленных документах, предлагает принять меры по их устранению и возвращает пакет документов.</w:t>
      </w:r>
    </w:p>
    <w:p w:rsidR="00325C30" w:rsidRDefault="00325C30" w:rsidP="00325C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Запрос документов в рамках системы межведомственного взаимодействия не осуществляется.</w:t>
      </w:r>
    </w:p>
    <w:p w:rsidR="00325C30" w:rsidRDefault="00325C30" w:rsidP="00325C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отсутствия оснований для отказа в приеме документов специалист, ответственный за прием и регистрацию документов, в установленном порядке регистрирует поступившие документы.</w:t>
      </w:r>
    </w:p>
    <w:p w:rsidR="00325C30" w:rsidRDefault="00325C30" w:rsidP="00325C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Оформляет уведомление о приеме документов и передает его заявителю, направляет заявление на предоставление муниципальной услуги и комплект необходимых документов в администрацию  сельского поселения.</w:t>
      </w:r>
    </w:p>
    <w:p w:rsidR="00325C30" w:rsidRDefault="00325C30" w:rsidP="00325C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Результатом выполнения административной процедуры является регистрация поступивших документов и выдача (направление) уведомления о приеме документов.</w:t>
      </w:r>
    </w:p>
    <w:p w:rsidR="00325C30" w:rsidRDefault="00325C30" w:rsidP="00325C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Срок выполнения административной процедуры не может превышать двух дней с момента поступления в многофункциональный центр заявления с документами.</w:t>
      </w:r>
    </w:p>
    <w:p w:rsidR="00325C30" w:rsidRDefault="00325C30" w:rsidP="00325C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3.6.2. Описание последовательности действий при выдаче результата предоставления муниципальной услуги.</w:t>
      </w:r>
    </w:p>
    <w:p w:rsidR="00325C30" w:rsidRDefault="00325C30" w:rsidP="00325C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Результат предоставления муниципальной услуги в многофункциональном центре выдается заявителю (представителю заявителя), предъявившему следующие документы:</w:t>
      </w:r>
    </w:p>
    <w:p w:rsidR="00325C30" w:rsidRDefault="00325C30" w:rsidP="00325C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документ, удостоверяющий личность заявителя либо его представителя;</w:t>
      </w:r>
    </w:p>
    <w:p w:rsidR="00325C30" w:rsidRDefault="00325C30" w:rsidP="00325C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экземпляр расписки о приеме (выдаче) документов с регистрационным номером, датой и подписью сотрудника, принявшего комплект документов, выданный заявителю либо его представителю в день подачи заявления;</w:t>
      </w:r>
    </w:p>
    <w:p w:rsidR="00325C30" w:rsidRDefault="00325C30" w:rsidP="00325C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документ, подтверждающий полномочия представителя заявителя.</w:t>
      </w:r>
    </w:p>
    <w:p w:rsidR="00325C30" w:rsidRDefault="00325C30" w:rsidP="00325C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Выдача результата предоставления муниципальной услуги в многофункциональном центре осуществляется экспертами многофункционального центра после предварительного информирования заявителя о готовности результата предоставления муниципальной услуги посредством телефонной связи.</w:t>
      </w:r>
    </w:p>
    <w:p w:rsidR="00325C30" w:rsidRDefault="00325C30" w:rsidP="00325C3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3.7. Особенности выполнения административных процедур (действий) в многофункциональном центре.</w:t>
      </w:r>
    </w:p>
    <w:p w:rsidR="00325C30" w:rsidRDefault="00325C30" w:rsidP="00325C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325C30" w:rsidRDefault="00325C30" w:rsidP="00325C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подачи запроса на предоставление муниципальной услуги через многофункциональный центр:</w:t>
      </w:r>
    </w:p>
    <w:p w:rsidR="00325C30" w:rsidRDefault="00325C30" w:rsidP="00325C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заявление на предоставление муниципальной услуги и комплект необходимых документов направляются из многофункционального центра в администрацию  сельского поселения в порядке, предусмотренном соглашением, заключенным между многофункциональным центром и администрацией  сельского поселения;</w:t>
      </w:r>
    </w:p>
    <w:p w:rsidR="00325C30" w:rsidRDefault="00325C30" w:rsidP="00325C30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началом срока предоставления муниципальной услуги является день получения администрацией  сельского поселения заявления и комплекта необходимых документов на предоставление муниципальной услуги.</w:t>
      </w:r>
    </w:p>
    <w:p w:rsidR="00325C30" w:rsidRDefault="00325C30" w:rsidP="00325C30">
      <w:pPr>
        <w:autoSpaceDE w:val="0"/>
        <w:autoSpaceDN w:val="0"/>
        <w:adjustRightInd w:val="0"/>
        <w:ind w:firstLine="709"/>
        <w:jc w:val="both"/>
        <w:outlineLvl w:val="1"/>
        <w:rPr>
          <w:bCs/>
          <w:sz w:val="28"/>
          <w:szCs w:val="28"/>
        </w:rPr>
      </w:pPr>
      <w:r>
        <w:rPr>
          <w:bCs/>
          <w:sz w:val="28"/>
          <w:szCs w:val="28"/>
        </w:rPr>
        <w:t>3.8. Порядок исправления допущенных опечаток и ошибок в выданных в результате предоставления муниципальной услуги документах.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случае необходимости внесения изменений в разрешение на условно разрешенный вид использования земельного участка или объекта капитального строительства, в связи с допущенными опечатками и (или) ошибками в тексте разрешения, заявитель направляет заявление (приложение № 4 к настоящему Административному регламенту).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Изменения вносятся муниципальным правовым актом органа местного самоуправления.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Заявление может быть подано посредством Единого портала государственных и муниципальных услуг (функций), Портала Кировской области, через многофункциональный центр, а также непосредственно в администрацию  сельского поселения.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случае внесения изменений в разрешение на условно разрешенный вид использования земельного участка или объекта капитального строительства, в части исправления допущенных опечаток и ошибок, по инициативе органа местного самоуправления, в адрес заявителя направляется копия муниципального правового акта администрации  сельского поселения о внесении изменений в решение.</w:t>
      </w:r>
    </w:p>
    <w:p w:rsidR="00325C30" w:rsidRDefault="00325C30" w:rsidP="00325C30">
      <w:pPr>
        <w:autoSpaceDE w:val="0"/>
        <w:autoSpaceDN w:val="0"/>
        <w:adjustRightInd w:val="0"/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Срок внесения изменений составляет семь рабочих дней.</w:t>
      </w:r>
    </w:p>
    <w:p w:rsidR="00325C30" w:rsidRDefault="00325C30" w:rsidP="00325C30">
      <w:pPr>
        <w:autoSpaceDE w:val="0"/>
        <w:autoSpaceDN w:val="0"/>
        <w:adjustRightInd w:val="0"/>
        <w:ind w:firstLine="720"/>
        <w:jc w:val="both"/>
        <w:rPr>
          <w:b/>
          <w:bCs/>
          <w:sz w:val="28"/>
          <w:szCs w:val="28"/>
        </w:rPr>
      </w:pPr>
    </w:p>
    <w:p w:rsidR="00325C30" w:rsidRDefault="00325C30" w:rsidP="00325C30">
      <w:pPr>
        <w:ind w:right="57" w:firstLine="709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4. Формы </w:t>
      </w:r>
      <w:proofErr w:type="gramStart"/>
      <w:r>
        <w:rPr>
          <w:b/>
          <w:bCs/>
          <w:sz w:val="28"/>
          <w:szCs w:val="28"/>
        </w:rPr>
        <w:t>контроля за</w:t>
      </w:r>
      <w:proofErr w:type="gramEnd"/>
      <w:r>
        <w:rPr>
          <w:b/>
          <w:bCs/>
          <w:sz w:val="28"/>
          <w:szCs w:val="28"/>
        </w:rPr>
        <w:t xml:space="preserve"> исполнением административного регламента</w:t>
      </w:r>
    </w:p>
    <w:p w:rsidR="00325C30" w:rsidRDefault="00325C30" w:rsidP="00325C30">
      <w:pPr>
        <w:autoSpaceDE w:val="0"/>
        <w:autoSpaceDN w:val="0"/>
        <w:adjustRightInd w:val="0"/>
        <w:ind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4.1.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положений настоящего Административного регламента осуществляется главой администрации  сельского поселения или уполномоченными им должностными лицами.</w:t>
      </w:r>
    </w:p>
    <w:p w:rsidR="00325C30" w:rsidRDefault="00325C30" w:rsidP="00325C30">
      <w:pPr>
        <w:ind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Перечень уполномоченных должностных лиц, осуществляющих контроль, и периодичность осуществления контроля устанавливается распоряжением администрации  сельского поселения</w:t>
      </w:r>
    </w:p>
    <w:p w:rsidR="00325C30" w:rsidRDefault="00325C30" w:rsidP="00325C30">
      <w:pPr>
        <w:pStyle w:val="ConsPlusNormal0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администрации  сельского поселения, а также уполномоченное им должностное лицо, осуществляя контроль, вправе:</w:t>
      </w:r>
    </w:p>
    <w:p w:rsidR="00325C30" w:rsidRDefault="00325C30" w:rsidP="00325C30">
      <w:pPr>
        <w:pStyle w:val="ConsPlusNormal0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контролировать соблюдение порядка и условий предоставления муниципальной услуги;</w:t>
      </w:r>
    </w:p>
    <w:p w:rsidR="00325C30" w:rsidRDefault="00325C30" w:rsidP="00325C30">
      <w:pPr>
        <w:pStyle w:val="ConsPlusNormal0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случае выявления нарушений требований настоящего Административного регламента требовать устранения таких нарушений, давать письменные предписания, обязательные для исполнения;</w:t>
      </w:r>
    </w:p>
    <w:p w:rsidR="00325C30" w:rsidRDefault="00325C30" w:rsidP="00325C30">
      <w:pPr>
        <w:pStyle w:val="ConsPlusNormal0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назначать ответственных специалистов администрации  сельского поселения для постоянного наблюдения за предоставлением муниципальной услуги;</w:t>
      </w:r>
    </w:p>
    <w:p w:rsidR="00325C30" w:rsidRDefault="00325C30" w:rsidP="00325C30">
      <w:pPr>
        <w:pStyle w:val="ConsPlusNormal0"/>
        <w:ind w:right="57"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>запрашивать и получать необходимые документы и другую информацию, связанные с осуществлением муниципальной услуги, на основании письменных и устных заявлений физических и юридических лиц, вышестоящих органов власти и контролирующих организаций в сроки, установленные в заявлении или законодательством Российской Федерации.</w:t>
      </w:r>
      <w:proofErr w:type="gramEnd"/>
    </w:p>
    <w:p w:rsidR="00325C30" w:rsidRDefault="00325C30" w:rsidP="00325C30">
      <w:pPr>
        <w:autoSpaceDE w:val="0"/>
        <w:autoSpaceDN w:val="0"/>
        <w:adjustRightInd w:val="0"/>
        <w:ind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Плановые и внеплановые проверки полноты и качества предоставления муниципальной услуги осуществляются главой администрации  сельского поселения, а также уполномоченными им должностными лицами в соответствии с распоряжением администрации  сельского поселения</w:t>
      </w:r>
      <w:r>
        <w:rPr>
          <w:i/>
          <w:sz w:val="28"/>
          <w:szCs w:val="28"/>
        </w:rPr>
        <w:t>.</w:t>
      </w:r>
    </w:p>
    <w:p w:rsidR="00325C30" w:rsidRDefault="00325C30" w:rsidP="00325C30">
      <w:pPr>
        <w:autoSpaceDE w:val="0"/>
        <w:autoSpaceDN w:val="0"/>
        <w:adjustRightInd w:val="0"/>
        <w:ind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>4.2. Ответственность специалистов закрепляется в их должностных инструкциях.</w:t>
      </w:r>
    </w:p>
    <w:p w:rsidR="00325C30" w:rsidRDefault="00325C30" w:rsidP="00325C30">
      <w:pPr>
        <w:ind w:right="57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4.3. Физические и юридические лица могут принимать участие в электронных опросах, форумах и анкетировании по вопросам </w:t>
      </w:r>
      <w:r>
        <w:rPr>
          <w:sz w:val="28"/>
          <w:szCs w:val="28"/>
        </w:rPr>
        <w:lastRenderedPageBreak/>
        <w:t>удовлетворенности полнотой и качеством предоставления муниципальной услуги, соблюдения положений настоящего Административного регламента.</w:t>
      </w:r>
    </w:p>
    <w:p w:rsidR="00325C30" w:rsidRDefault="00325C30" w:rsidP="00325C30">
      <w:pPr>
        <w:ind w:right="57" w:firstLine="709"/>
        <w:jc w:val="both"/>
        <w:rPr>
          <w:b/>
          <w:bCs/>
          <w:sz w:val="28"/>
          <w:szCs w:val="28"/>
        </w:rPr>
      </w:pPr>
    </w:p>
    <w:p w:rsidR="00325C30" w:rsidRDefault="00325C30" w:rsidP="00325C30">
      <w:pPr>
        <w:ind w:left="708" w:firstLine="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5. Досудебный (внесудебный) порядок обжалования решений и действий (бездействия) органа, предоставляющего муниципальную услугу, должностного лица органа, предоставляющего муниципальную услугу, многофункционального центра, организаций, указанных в части 1.1 статьи 16 Федерального закона № 210-ФЗ, а также их должностных лиц, муниципальных служащих, работников</w:t>
      </w:r>
    </w:p>
    <w:p w:rsidR="00325C30" w:rsidRDefault="00325C30" w:rsidP="00325C30">
      <w:pPr>
        <w:ind w:left="708" w:firstLine="1"/>
        <w:jc w:val="both"/>
        <w:rPr>
          <w:sz w:val="28"/>
          <w:szCs w:val="28"/>
        </w:rPr>
      </w:pPr>
    </w:p>
    <w:p w:rsidR="00325C30" w:rsidRDefault="00325C30" w:rsidP="00325C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5.1. Информация для заявителя о его праве подать жалобу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Решения и действия (бездействие) органа, предоставляющего муниципальную услугу, должностного лица органа, предоставляющего муниципальную услугу, либо муниципального служащего могут быть обжалованы в досудебном порядке.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Жалоба на решения и (или) действия (бездействие) органа, предоставляющего муниципальную услугу, должностного лица органа, предоставляющего муниципальную услугу, многофункционального центра, организаций, указанных в части 1.1 статьи 16 Федерального закона </w:t>
      </w:r>
      <w:r>
        <w:rPr>
          <w:sz w:val="28"/>
          <w:szCs w:val="28"/>
        </w:rPr>
        <w:br/>
        <w:t>№ 210-ФЗ, а также их должностных лиц, муниципальных служащих, работников при осуществлении в отношении юридических лиц и индивидуальных предпринимателей, являющихся субъектами градостроительных отношений, процедур, включенных в исчерпывающие перечни процедур в сферах строительства, утвержденные</w:t>
      </w:r>
      <w:proofErr w:type="gramEnd"/>
      <w:r>
        <w:rPr>
          <w:sz w:val="28"/>
          <w:szCs w:val="28"/>
        </w:rPr>
        <w:t xml:space="preserve"> Правительством Российской Федерации в соответствии с частью 2 статьи 6 Градостроительного кодекса Российской Федерации, может быть </w:t>
      </w:r>
      <w:proofErr w:type="gramStart"/>
      <w:r>
        <w:rPr>
          <w:sz w:val="28"/>
          <w:szCs w:val="28"/>
        </w:rPr>
        <w:t>подана</w:t>
      </w:r>
      <w:proofErr w:type="gramEnd"/>
      <w:r>
        <w:rPr>
          <w:sz w:val="28"/>
          <w:szCs w:val="28"/>
        </w:rPr>
        <w:t xml:space="preserve"> такими лицами в порядке, установленном указанной статьей, либо в порядке, установленном антимонопольным законодательством Российской Федерации, в антимонопольный орган.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5.2. Предмет жалобы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5.2.1. Заявитель может обратиться с жалобой, в том числе в следующих случаях: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нарушение срока регистрации запроса заявителя о предоставлении муниципальной услуги, запроса, указанного в статье 15.1 Федерального закона № 210-ФЗ;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нарушение срока предоставления муниципальной услуги. В указанном случае досудебное (внесудебное) обжалование заявителем решений и действий (бездействия)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соответствующей муниципальной услуги в полном объеме, в порядке, определенном частью 1.3 статьи 16 Федерального закона № 210-ФЗ;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требование представления заявителем документов или информации, либо осуществления действий, не предусмотренных нормативными </w:t>
      </w:r>
      <w:r>
        <w:rPr>
          <w:sz w:val="28"/>
          <w:szCs w:val="28"/>
        </w:rPr>
        <w:lastRenderedPageBreak/>
        <w:t>правовыми актами Российской Федерации, нормативными правовыми актами Кировской области, муниципальными правовыми актами для предоставления муниципальной услуги;</w:t>
      </w:r>
      <w:proofErr w:type="gramEnd"/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отказ в приеме документов, представление которых предусмотрено нормативными правовыми актами Российской Федерации, нормативными правовыми актами Кировской области, муниципальными правовыми актами для предоставления муниципальной услуги;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отказ в предоставлении муниципальной услуги,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Кировской области, муниципальными правовыми актами.</w:t>
      </w:r>
      <w:proofErr w:type="gramEnd"/>
      <w:r>
        <w:rPr>
          <w:sz w:val="28"/>
          <w:szCs w:val="28"/>
        </w:rPr>
        <w:t xml:space="preserve"> В указанном случае досудебное (внесудебное) обжалование заявителем решений и действий (бездействия)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соответствующей муниципальной услуги в полном объеме, в порядке, определенном частью 1.3 статьи 16 Федерального закона № 210-ФЗ;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требование внесения заявителем при предоставлении муниципальной услуги платы, не предусмотренной нормативными правовыми актами Российской Федерации, нормативными правовыми актами Кировской области, муниципальными правовыми актами;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отказ органа, предоставляющего муниципальную услугу, его должностного лица, работника в исправлении допущенных опечаток и ошибок в выданных в результате предоставления муниципальной услуги документах либо нарушение установленного срока таких исправлений.</w:t>
      </w:r>
      <w:proofErr w:type="gramEnd"/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указанном случае досудебное (внесудебное) обжалование заявителем решений и действий (бездействия)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соответствующей муниципальной услуги в полном объеме, в порядке, определенном частью 1.3 статьи 16 Федерального закона № 210-ФЗ;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нарушение срока или порядка выдачи документов по результатам предоставления муниципальной услуги;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приостановление предоставления муниципальной услуги,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Федерации, законами и иными нормативными правовыми актами Кировской области, муниципальными правовыми актами. </w:t>
      </w:r>
      <w:proofErr w:type="gramEnd"/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</w:t>
      </w:r>
      <w:r>
        <w:rPr>
          <w:sz w:val="28"/>
          <w:szCs w:val="28"/>
        </w:rPr>
        <w:lastRenderedPageBreak/>
        <w:t>муниципальных услуг в полном объеме в порядке, предусмотренном частью 1.3 статьи 16 Федерального закона № 210-ФЗ.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Жалоба подается в письменной форме на бумажном носителе, в том числе при личном приёме заявителя, в электронной форме в орган, предоставляющий муниципальную услугу, многофункциональный центр, а также в организации, предусмотренные частью 1.1 статьи 16 Федерального закона № 210-ФЗ.</w:t>
      </w:r>
    </w:p>
    <w:p w:rsidR="00325C30" w:rsidRDefault="00325C30" w:rsidP="00325C30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>Требование у заявителя при предоставлении муниципальной услуги документов или информации, отсутствие и (или) недостоверность которых не указывались при первоначальном отказе в приеме документов, необходимых для предоставления муниципальной услуги, либо в предоставлении муниципальной услуги, за исключением случаев, предусмотренных пунктом 4 части 1 статьи 7 Федерального закона № 210-ФЗ. В указанном случае досудебное (внесудебное) обжалование заявителем решений и действий (бездействия) многофункционального центра, работника многофункционального центра возможно в случае, если на многофункциональный центр, решения и действия (бездействие) которого обжалуются, возложена функция по предоставлению соответствующих муниципальных услуг в полном объеме в порядке, определенном частью 1.3 статьи 16 Федерального закона № 210-ФЗ.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5.3. Порядок подачи и рассмотрения жалобы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5.3.1. Жалобы на решения и действия (бездействие) руководителя, принятые руководителем органа, предоставляющего муниципальную услугу, подаются в вышестоящий орган (при его наличии) либо, в случае его отсутствия, рассматриваются непосредственно руководителем органа, предоставляющего муниципальную услугу.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Жалобы на решения и действия (бездействие) работника многофункционального центра подаются руководителю этого многофункционального центра. 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Жалобы на решения и действия (бездействие) многофункционального центра подаются учредителю многофункционального центра или должностному лицу, уполномоченному нормативным правовым актом субъекта Российской Федерации. 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Жалобы на решения и действия (бездействие) работников организаций, предусмотренных частью 1.1 статьи 16 Федерального закона № 210-ФЗ, подаются руководителям этих организаций.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5.3.2. </w:t>
      </w:r>
      <w:proofErr w:type="gramStart"/>
      <w:r>
        <w:rPr>
          <w:sz w:val="28"/>
          <w:szCs w:val="28"/>
        </w:rPr>
        <w:t>Жалоба на решения и действия (бездействие) органа, предоставляющего муниципальную услугу, должностного лица органа, предоставляющего муниципальную услугу, муниципального служащего, руководителя органа, предоставляющего муниципальную услугу, может быть направлена по почте через многофункциональный центр с использованием сети «Интернет», официального сайта органа, предоставляющего муниципальную услугу в сети «Интернет», Единого портала государственных и муниципальных услуг (функций), Портала Кировской области, а также может быть подана при</w:t>
      </w:r>
      <w:proofErr w:type="gramEnd"/>
      <w:r>
        <w:rPr>
          <w:sz w:val="28"/>
          <w:szCs w:val="28"/>
        </w:rPr>
        <w:t xml:space="preserve"> личном </w:t>
      </w:r>
      <w:proofErr w:type="gramStart"/>
      <w:r>
        <w:rPr>
          <w:sz w:val="28"/>
          <w:szCs w:val="28"/>
        </w:rPr>
        <w:t>приёме</w:t>
      </w:r>
      <w:proofErr w:type="gramEnd"/>
      <w:r>
        <w:rPr>
          <w:sz w:val="28"/>
          <w:szCs w:val="28"/>
        </w:rPr>
        <w:t xml:space="preserve"> заявителя.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Жалоба на решения и действия (бездействие) многофункционального центра, работника многофункционального центра может быть направлена по почте, с использованием информационно-телекоммуникационной сети «Интернет», официального сайта многофункционального центра, Единого портала предоставления государственных и муниципальных услуг (функций) либо Портала Кировской области, а также может быть принята при личном приеме заявителя. 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Жалоба на решения и действия (бездействие) организаций, предусмотренных частью 1.1 статьи 16 Федерального закона № 210-ФЗ, а также их работников может быть направлена по почте, с использованием сети «Интернет», официальных сайтов этих организаций, Единого портала предоставления государственных и муниципальных услуг (функций) либо Портала Кировской области, а также может быть принята при личном приеме заявителя.</w:t>
      </w:r>
      <w:proofErr w:type="gramEnd"/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 поступлении жалобы многофункциональный центр обеспечивает ее передачу в уполномоченный на ее рассмотрение орган в порядке и сроки, которые установлены соглашением о взаимодействии между многофункциональным центром и органом, предоставляющим муниципальную услугу, но не позднее следующего рабочего дня со дня поступления жалобы.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5.3.3. Жалоба должна содержать: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наименование органа, предоставляющего муниципальную услугу, должностного лица органа, предоставляющего муниципальную услугу либо муниципального служащего, многофункционального центра, его руководителя и (или) работника, организаций, предусмотренных частью 1.1 статьи 16 Федерального закона № 210-ФЗ, их руководителей и (или) работников, решения и действия (бездействия) которых обжалуются;</w:t>
      </w:r>
      <w:proofErr w:type="gramEnd"/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фамилию, имя, отчество (последнее – при наличии), сведения о месте жительства заявителя – физического лица, либо наименование, сведения о местонахождении заявителя – юридического лица, а также номер (номера) контактного телефона, адрес (адреса) электронной почты (при наличии) и почтовый адрес, по которым должен быть направлен ответ заявителю;</w:t>
      </w:r>
      <w:proofErr w:type="gramEnd"/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сведения об обжалуемых решениях и действиях (бездействии) органа, предоставляющего муниципальную услугу, должностного лица органа, предоставляющего муниципальную услугу либо муниципального служащего, многофункционального центра, работника многофункционального центра, организаций, предусмотренных частью 1.1 статьи 16 Федерального закона </w:t>
      </w:r>
      <w:r>
        <w:rPr>
          <w:sz w:val="28"/>
          <w:szCs w:val="28"/>
        </w:rPr>
        <w:br/>
        <w:t>№ 210-ФЗ, их работников;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доводы, на основании которых заявитель не согласен с решением, действиями (бездействием) органа, предоставляющего муниципальную услугу, должностного лица органа, предоставляющего муниципальную услугу, либо муниципального служащего, многофункционального центра, работника многофункционального центра, организаций, предусмотренных частью 1.1 </w:t>
      </w:r>
      <w:r>
        <w:rPr>
          <w:sz w:val="28"/>
          <w:szCs w:val="28"/>
        </w:rPr>
        <w:br/>
        <w:t xml:space="preserve">статьи 16 Федерального закона № 210-ФЗ, их работников. Заявителем могут </w:t>
      </w:r>
      <w:r>
        <w:rPr>
          <w:sz w:val="28"/>
          <w:szCs w:val="28"/>
        </w:rPr>
        <w:lastRenderedPageBreak/>
        <w:t>быть представлены документы (при наличии), подтверждающие доводы заявителя, либо их копии.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5.3.4. Приём жалоб в письменной форме осуществляется органом, предоставляющим муниципальную услугу, в месте предоставления муниципальной услуги (в месте, где заявитель подавал заявление на получение муниципальной услуги, нарушение порядка которой обжалуется, либо в месте, где заявителем получен результат муниципальной услуги). 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Время приёма жалоб должно совпадать со временем предоставления муниципальных услуг. 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случае подачи жалобы при личном приёме заявитель представляет документ, удостоверяющий его личность в соответствии с законодательством Российской Федерации. 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5.3.5. В случае если жалоба подается через представителя заявителя, также представляется документ, подтверждающий его полномочия на осуществление действий от имени заявителя. В качестве документов, подтверждающих полномочия на осуществление действий от имени заявителя, могут быть представлены: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оформленная в соответствии с законодательством Российской Федерации доверенность (для физических лиц);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оформленная в соответствии с законодательством Российской Федерации доверенность, заверенная печатью заявителя и подписанная руководителем заявителя или уполномоченным этим руководителем лицом (для юридических лиц);</w:t>
      </w:r>
      <w:proofErr w:type="gramEnd"/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копия решения о назначении или об избрании либо приказа о назначении физического лица на должность, в соответствии с которым такое физическое лицо обладает правом действовать от имени заявителя без доверенности.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5.3.6. При подаче жалобы в электронном виде документы, указанные в подпункте 5.3.5 настоящего Административного регламента, могут быть представлены в форме электронных документов, подписанных электронной подписью, вид которой предусмотрен законодательством Российской Федерации, при этом документ, удостоверяющий личность заявителя, не требуется. 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электронном виде жалоба может быть подана заявителем посредством: 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официального сайта органа, предоставляющего муниципальную услугу, многофункционального центра, привлекаемой организации, учредителя многофункционального центра в сети «Интернет»;</w:t>
      </w:r>
    </w:p>
    <w:p w:rsidR="00325C30" w:rsidRDefault="00325C30" w:rsidP="00325C30">
      <w:pPr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Единого портала государственных и муниципальных услуг (функций) (за исключением жалоб на решения и действия (бездействие) привлекаемых организаций, многофункциональных центров и их должностных лиц и работников);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портала федеральной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муниципальных </w:t>
      </w:r>
      <w:r>
        <w:rPr>
          <w:sz w:val="28"/>
          <w:szCs w:val="28"/>
        </w:rPr>
        <w:lastRenderedPageBreak/>
        <w:t>услуг органами, предоставляющими муниципальные услуги, их должностными лицами, муниципальными служащими с использованием сети «Интернет» (за исключением жалоб на решения и действия (бездействие) привлекаемых организаций, многофункциональных центров и их должностных лиц и работников);</w:t>
      </w:r>
      <w:proofErr w:type="gramEnd"/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Портала Кировской области.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5.3.7. В органе, предоставляющем муниципальную услугу, определяются уполномоченные на рассмотрение жалоб должностные лица, которые обеспечивают приём и рассмотрение жалоб в соответствии с требованиями действующего законодательства, настоящего Административного регламента. 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5.3.8. В случае установления в ходе или по результатам рассмотрения жалобы признаков состава административного правонарушения, предусмотренного Кодексом об административных правонарушениях Российской Федерации, или признаков состава преступления лицо, уполномоченное на рассмотрение жалоб, незамедлительно направляет соответствующие материалы в органы прокуратуры. 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5.3.9. Заявитель вправе ознакомиться с документами и материалами, необходимыми для обоснования и рассмотрения жалобы, если это не затрагивает права, свободы и законные интересы других лиц и если в указанных документах и материалах не содержатся сведения, составляющие государственную или иную охраняемую федеральным законом тайну. Копии указанных документов и материалов могут быть направлены заявителю по его письменному обращению. </w:t>
      </w:r>
    </w:p>
    <w:p w:rsidR="00325C30" w:rsidRDefault="00325C30" w:rsidP="00325C30">
      <w:pPr>
        <w:ind w:firstLine="851"/>
        <w:jc w:val="both"/>
        <w:rPr>
          <w:sz w:val="28"/>
          <w:szCs w:val="28"/>
          <w:shd w:val="clear" w:color="auto" w:fill="FFFFFF"/>
          <w:lang w:eastAsia="en-US"/>
        </w:rPr>
      </w:pPr>
      <w:r>
        <w:rPr>
          <w:sz w:val="28"/>
          <w:szCs w:val="28"/>
          <w:shd w:val="clear" w:color="auto" w:fill="FFFFFF"/>
        </w:rPr>
        <w:t xml:space="preserve">5.3.10. В случае признания жалобы подлежащей удовлетворению в ответе заявителю, указанном в </w:t>
      </w:r>
      <w:hyperlink r:id="rId10" w:anchor="block_11028" w:history="1">
        <w:r>
          <w:rPr>
            <w:rStyle w:val="a3"/>
            <w:sz w:val="28"/>
            <w:szCs w:val="28"/>
            <w:shd w:val="clear" w:color="auto" w:fill="FFFFFF"/>
          </w:rPr>
          <w:t>части 8</w:t>
        </w:r>
      </w:hyperlink>
      <w:r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 xml:space="preserve">статьи 11.2 Федерального закона 210-ФЗ, дается информация о действиях, осуществляемых органом, предоставляющим муниципальную услугу, многофункциональным центром либо организацией, предусмотренной </w:t>
      </w:r>
      <w:hyperlink r:id="rId11" w:anchor="block_16011" w:history="1">
        <w:r>
          <w:rPr>
            <w:rStyle w:val="a3"/>
            <w:sz w:val="28"/>
            <w:szCs w:val="28"/>
            <w:shd w:val="clear" w:color="auto" w:fill="FFFFFF"/>
          </w:rPr>
          <w:t>частью 1.1 статьи 16</w:t>
        </w:r>
      </w:hyperlink>
      <w:r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 xml:space="preserve">Федерального закона 210-ФЗ, в целях незамедлительного устранения выявленных нарушений при оказании муниципальной услуги, а также приносятся извинения за доставленные </w:t>
      </w:r>
      <w:proofErr w:type="gramStart"/>
      <w:r>
        <w:rPr>
          <w:sz w:val="28"/>
          <w:szCs w:val="28"/>
          <w:shd w:val="clear" w:color="auto" w:fill="FFFFFF"/>
        </w:rPr>
        <w:t>неудобства</w:t>
      </w:r>
      <w:proofErr w:type="gramEnd"/>
      <w:r>
        <w:rPr>
          <w:sz w:val="28"/>
          <w:szCs w:val="28"/>
          <w:shd w:val="clear" w:color="auto" w:fill="FFFFFF"/>
        </w:rPr>
        <w:t xml:space="preserve"> и указывается информация о дальнейших </w:t>
      </w:r>
      <w:proofErr w:type="gramStart"/>
      <w:r>
        <w:rPr>
          <w:sz w:val="28"/>
          <w:szCs w:val="28"/>
          <w:shd w:val="clear" w:color="auto" w:fill="FFFFFF"/>
        </w:rPr>
        <w:t>действиях</w:t>
      </w:r>
      <w:proofErr w:type="gramEnd"/>
      <w:r>
        <w:rPr>
          <w:sz w:val="28"/>
          <w:szCs w:val="28"/>
          <w:shd w:val="clear" w:color="auto" w:fill="FFFFFF"/>
        </w:rPr>
        <w:t>, которые необходимо совершить заявителю в целях получения муниципальной услуги.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  <w:shd w:val="clear" w:color="auto" w:fill="FFFFFF"/>
        </w:rPr>
        <w:t xml:space="preserve">5.3.11. В случае признания </w:t>
      </w:r>
      <w:proofErr w:type="gramStart"/>
      <w:r>
        <w:rPr>
          <w:sz w:val="28"/>
          <w:szCs w:val="28"/>
          <w:shd w:val="clear" w:color="auto" w:fill="FFFFFF"/>
        </w:rPr>
        <w:t>жалобы</w:t>
      </w:r>
      <w:proofErr w:type="gramEnd"/>
      <w:r>
        <w:rPr>
          <w:sz w:val="28"/>
          <w:szCs w:val="28"/>
          <w:shd w:val="clear" w:color="auto" w:fill="FFFFFF"/>
        </w:rPr>
        <w:t xml:space="preserve"> не подлежащей удовлетворению в ответе заявителю, указанном в </w:t>
      </w:r>
      <w:hyperlink r:id="rId12" w:anchor="block_11028" w:history="1">
        <w:r>
          <w:rPr>
            <w:rStyle w:val="a3"/>
            <w:sz w:val="28"/>
            <w:szCs w:val="28"/>
            <w:shd w:val="clear" w:color="auto" w:fill="FFFFFF"/>
          </w:rPr>
          <w:t>части 8</w:t>
        </w:r>
      </w:hyperlink>
      <w:r>
        <w:rPr>
          <w:sz w:val="28"/>
          <w:szCs w:val="28"/>
        </w:rPr>
        <w:t xml:space="preserve"> </w:t>
      </w:r>
      <w:r>
        <w:rPr>
          <w:sz w:val="28"/>
          <w:szCs w:val="28"/>
          <w:shd w:val="clear" w:color="auto" w:fill="FFFFFF"/>
        </w:rPr>
        <w:t>статьи 11.2 Федерального закона 210-ФЗ, даются аргументированные разъяснения о причинах принятого решения, а также информация о порядке обжалования принятого решения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5.4. Сроки рассмотрения жалобы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Жалоба, поступившая в орган, предоставляющий муниципальную услугу, многофункциональный центр, учредителю многофункционального центра, в организации, предусмотренные частью 1.1 статьи 16 Федерального закона </w:t>
      </w:r>
      <w:r>
        <w:rPr>
          <w:sz w:val="28"/>
          <w:szCs w:val="28"/>
        </w:rPr>
        <w:br/>
        <w:t xml:space="preserve">№ 210-ФЗ, либо вышестоящий орган (при его наличии), подлежит рассмотрению в течение пятнадцати рабочих дней со дня ее регистрации, а в </w:t>
      </w:r>
      <w:r>
        <w:rPr>
          <w:sz w:val="28"/>
          <w:szCs w:val="28"/>
        </w:rPr>
        <w:lastRenderedPageBreak/>
        <w:t xml:space="preserve">случае обжалования отказа органа, предоставляющего муниципальную услугу, многофункционального центра, организаций, предусмотренных частью 1.1 </w:t>
      </w:r>
      <w:r>
        <w:rPr>
          <w:sz w:val="28"/>
          <w:szCs w:val="28"/>
        </w:rPr>
        <w:br/>
        <w:t>статьи 16 Федерального закона № 210-ФЗ, в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приеме</w:t>
      </w:r>
      <w:proofErr w:type="gramEnd"/>
      <w:r>
        <w:rPr>
          <w:sz w:val="28"/>
          <w:szCs w:val="28"/>
        </w:rPr>
        <w:t xml:space="preserve"> документов у заявителя либо в исправлении допущенных опечаток и ошибок или в случае обжалования нарушения установленного срока таких исправлений - в течение пяти рабочих дней со дня ее регистрации.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5.5. Результат рассмотрения жалобы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5.5.1. По результатам рассмотрения жалобы принимается решение: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жалоба удовлетворяется, в том числе в форме отмены принятого решения, исправления допущенных опечаток и ошибок в выданных в результате предоставления муниципальной услуги документах, 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Кировской области, муниципальными правовыми актами, а также в иных формах;</w:t>
      </w:r>
      <w:proofErr w:type="gramEnd"/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удовлетворении жалобы отказывается.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5.5.2. По результатам рассмотрения жалобы заявителю не позднее дня, следующего за днем принятия решения, в письменной форме и по желанию заявителя в электронной форме направляется мотивированный ответ о результатах рассмотрения жалобы.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5.5.3. В ответе по результатам рассмотрения жалобы указываются: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>наименование органа, предоставляющего муниципальную услугу, многофункционального центра, привлекаемой организации, учредителя многофункционального центра, рассмотревшего жалобу, должность, фамилия, имя, отчество (последнее – при наличии) должностного лица, принявшего решение по жалобе;</w:t>
      </w:r>
      <w:proofErr w:type="gramEnd"/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номер, дата, место принятия решения, включая сведения о должностном лице, муниципальном служащем, либо работника, решение или действие (бездействие) которого обжалуется;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фамилия, имя, отчество (последнее – при наличии) или наименование заявителя;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основания для принятия решения по жалобе;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принятое по жалобе решение;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жалоба признана обоснованной – сроки устранения выявленных нарушений, в том числе срок предоставления результата муниципальной услуги;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сведения о порядке обжалования принятого по жалобе решения.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5.5.4. Ответ по результатам рассмотрения жалобы подписывается уполномоченным на рассмотрение жалоб должностным лицом органа, предоставляющего муниципальную услугу, многофункционального центра, учредителя многофункционального центра, работником привлекаемой организации.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t xml:space="preserve">По желанию заявителя ответ по результатам рассмотрения жалобы может быть представлен не позднее дня, следующего за днем принятия </w:t>
      </w:r>
      <w:r>
        <w:rPr>
          <w:sz w:val="28"/>
          <w:szCs w:val="28"/>
        </w:rPr>
        <w:lastRenderedPageBreak/>
        <w:t>решения, в форме электронного документа, подписанного электронной подписью уполномоченного на рассмотрение жалобы должностного лица и (или) уполномоченного на рассмотрение жалобы органа, предоставляющего муниципальную услугу, многофункционального центра, учредителя многофункционального центра и (или) уполномоченной на рассмотрение жалобы привлекаемой организации, уполномоченного на рассмотрение жалобы работника</w:t>
      </w:r>
      <w:proofErr w:type="gramEnd"/>
      <w:r>
        <w:rPr>
          <w:sz w:val="28"/>
          <w:szCs w:val="28"/>
        </w:rPr>
        <w:t xml:space="preserve"> привлекаемой организации, вид которой установлен законодательством Российской Федерации. 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5.5.5. Уполномоченный на рассмотрение жалобы орган, предоставляющий муниципальную услугу, многофункциональный центр, привлекаемая организация, учредитель многофункционального центра, отказывают в удовлетворении жалобы в следующих случаях: 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наличие вступившего в законную силу решения суда, арбитражного суда по жалобе о том же предмете и по тем же основаниям;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подача жалобы лицом, полномочия которого не подтверждены в порядке, установленном законодательством Российской Федерации;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наличие решения по жалобе, принятого ранее в соответствии с действующим законодательством в отношении того же заявителя и по тому же предмету жалобы.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5.5.6. Уполномоченный на рассмотрение жалобы орган, предоставляющий муниципальную услугу, многофункциональный центр, привлекаемая организация, учредитель многофункционального центра вправе оставить жалобу без ответа в следующих случаях: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наличие в жалобе нецензурных либо оскорбительных выражений, угроз жизни, здоровью и имуществу должностного лица, работника, а также членов его семьи;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отсутствие возможности прочитать какую-либо часть текста жалобы, фамилию, имя, отчество (при наличии) и (или) почтовый адрес заявителя, указанные в жалобе.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5.5.7. Уполномоченный на рассмотрение жалобы орган, предоставляющий муниципальную услугу, многофункциональный центр, привлекаемая организация, учредитель многофункционального центра сообщают заявителю об оставлении жалобы без ответа в течение 3 рабочих дней со дня регистрации жалобы.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5.6. Порядок информирования заявителя о результатах рассмотрения жалобы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Информация о результатах рассмотрения жалобы направляется в адрес заявителя способом, указанным в жалобе (почтовым отправлением либо на адрес электронной почты).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случае если в тексте жалобы нет прямого указания на способ направления ответа на жалобу, ответ направляется почтовым отправлением.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5.7. Порядок обжалования решения по жалобе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Заявитель вправе обжаловать принятое по жалобе решение вышестоящему органу (при его наличии) или в судебном порядке в соответствии с законодательством Российской Федерации.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proofErr w:type="gramStart"/>
      <w:r>
        <w:rPr>
          <w:sz w:val="28"/>
          <w:szCs w:val="28"/>
        </w:rPr>
        <w:lastRenderedPageBreak/>
        <w:t>Информация о досудебном (внесудебном) порядке обжалования решений и действий (бездействия) органа, предоставляющего муниципальную услугу, должностного лица органа, предоставляющего муниципальную услугу, многофункционального центра, организаций, указанных в части 1.1 статьи 16 Федерального закона № 210 – ФЗ; их должностных лиц, муниципальных служащих, работников также размещена на Едином портале государственных и муниципальных услуг (функций) и Портале Кировской области.</w:t>
      </w:r>
      <w:proofErr w:type="gramEnd"/>
    </w:p>
    <w:p w:rsidR="00325C30" w:rsidRDefault="00325C30" w:rsidP="00325C30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eastAsia="en-US"/>
        </w:rPr>
      </w:pPr>
      <w:r>
        <w:rPr>
          <w:sz w:val="28"/>
          <w:szCs w:val="28"/>
        </w:rPr>
        <w:t>Заявитель имеет право на получение информации и документов, необходимых для обоснования и рассмотрения жалобы.</w:t>
      </w:r>
    </w:p>
    <w:p w:rsidR="00325C30" w:rsidRDefault="00325C30" w:rsidP="00325C30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Информацию о порядке подачи и рассмотрения жалобы можно получить: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официальном сайте органа, предоставляющего муниципальную услугу в информационно-телекоммуникационной сети «Интернет»;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Едином портале государственных и муниципальных услуг (функций);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Портале Кировской области;</w:t>
      </w:r>
    </w:p>
    <w:p w:rsidR="00325C30" w:rsidRDefault="00325C30" w:rsidP="00325C30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информационных стендах в местах предоставления муниципальной услуги;</w:t>
      </w:r>
    </w:p>
    <w:p w:rsidR="00325C30" w:rsidRDefault="00325C30" w:rsidP="00325C30">
      <w:pPr>
        <w:pStyle w:val="punct"/>
        <w:numPr>
          <w:ilvl w:val="0"/>
          <w:numId w:val="0"/>
        </w:num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при личном обращении заявителя в администрацию  сельского поселения или многофункциональный центр;</w:t>
      </w:r>
    </w:p>
    <w:p w:rsidR="00325C30" w:rsidRDefault="00325C30" w:rsidP="00325C30">
      <w:pPr>
        <w:pStyle w:val="punct"/>
        <w:numPr>
          <w:ilvl w:val="0"/>
          <w:numId w:val="0"/>
        </w:num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при обращении в письменной форме, в форме электронного документа;</w:t>
      </w:r>
    </w:p>
    <w:p w:rsidR="00325C30" w:rsidRDefault="00325C30" w:rsidP="00325C30">
      <w:pPr>
        <w:pStyle w:val="punct"/>
        <w:numPr>
          <w:ilvl w:val="0"/>
          <w:numId w:val="0"/>
        </w:numPr>
        <w:spacing w:line="240" w:lineRule="auto"/>
        <w:ind w:firstLine="709"/>
        <w:rPr>
          <w:sz w:val="28"/>
          <w:szCs w:val="28"/>
        </w:rPr>
      </w:pPr>
      <w:r>
        <w:rPr>
          <w:sz w:val="28"/>
          <w:szCs w:val="28"/>
        </w:rPr>
        <w:t>по телефону.</w:t>
      </w:r>
    </w:p>
    <w:p w:rsidR="00325C30" w:rsidRDefault="00325C30" w:rsidP="00325C30">
      <w:pPr>
        <w:autoSpaceDE w:val="0"/>
        <w:autoSpaceDN w:val="0"/>
        <w:adjustRightInd w:val="0"/>
        <w:spacing w:line="360" w:lineRule="auto"/>
        <w:ind w:right="57" w:firstLine="709"/>
        <w:jc w:val="both"/>
        <w:outlineLvl w:val="1"/>
        <w:rPr>
          <w:sz w:val="28"/>
          <w:szCs w:val="28"/>
        </w:rPr>
      </w:pPr>
    </w:p>
    <w:p w:rsidR="00325C30" w:rsidRDefault="00325C30" w:rsidP="00325C30">
      <w:pPr>
        <w:autoSpaceDE w:val="0"/>
        <w:autoSpaceDN w:val="0"/>
        <w:adjustRightInd w:val="0"/>
        <w:spacing w:line="360" w:lineRule="auto"/>
        <w:ind w:right="57" w:firstLine="709"/>
        <w:jc w:val="center"/>
        <w:outlineLvl w:val="1"/>
        <w:rPr>
          <w:bCs/>
          <w:sz w:val="28"/>
          <w:szCs w:val="28"/>
        </w:rPr>
      </w:pPr>
      <w:r>
        <w:rPr>
          <w:sz w:val="28"/>
          <w:szCs w:val="28"/>
        </w:rPr>
        <w:t>____________</w:t>
      </w:r>
    </w:p>
    <w:p w:rsidR="00325C30" w:rsidRDefault="00325C30" w:rsidP="00325C30">
      <w:pPr>
        <w:spacing w:line="360" w:lineRule="auto"/>
        <w:ind w:right="57"/>
        <w:rPr>
          <w:sz w:val="28"/>
          <w:szCs w:val="28"/>
        </w:rPr>
      </w:pPr>
      <w:r>
        <w:rPr>
          <w:sz w:val="28"/>
          <w:szCs w:val="28"/>
        </w:rPr>
        <w:br w:type="page"/>
      </w:r>
      <w:r>
        <w:rPr>
          <w:sz w:val="28"/>
          <w:szCs w:val="28"/>
        </w:rPr>
        <w:lastRenderedPageBreak/>
        <w:t xml:space="preserve">                                                                 Приложение № 1</w:t>
      </w:r>
    </w:p>
    <w:p w:rsidR="00325C30" w:rsidRDefault="00325C30" w:rsidP="00325C30">
      <w:pPr>
        <w:spacing w:line="360" w:lineRule="auto"/>
        <w:ind w:right="57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к Административному регламенту</w:t>
      </w:r>
    </w:p>
    <w:p w:rsidR="00325C30" w:rsidRDefault="00325C30" w:rsidP="00325C30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</w:p>
    <w:p w:rsidR="00325C30" w:rsidRDefault="00325C30" w:rsidP="00325C30">
      <w:pPr>
        <w:pStyle w:val="ConsPlusNonformat"/>
        <w:ind w:left="4536"/>
        <w:rPr>
          <w:rFonts w:ascii="Times New Roman" w:hAnsi="Times New Roman" w:cs="Times New Roman"/>
          <w:sz w:val="28"/>
          <w:szCs w:val="28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 xml:space="preserve">В администрацию  </w:t>
      </w:r>
      <w:proofErr w:type="spellStart"/>
      <w:r>
        <w:rPr>
          <w:rFonts w:ascii="Times New Roman" w:hAnsi="Times New Roman" w:cs="Times New Roman"/>
          <w:sz w:val="28"/>
          <w:szCs w:val="28"/>
        </w:rPr>
        <w:t>Староирюкского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сельского поселения</w:t>
      </w:r>
    </w:p>
    <w:p w:rsidR="00325C30" w:rsidRDefault="00325C30" w:rsidP="00325C30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________________________________</w:t>
      </w:r>
    </w:p>
    <w:p w:rsidR="00325C30" w:rsidRDefault="00325C30" w:rsidP="00325C30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325C30" w:rsidRDefault="00325C30" w:rsidP="00325C30">
      <w:pPr>
        <w:pStyle w:val="ConsPlusNonformat"/>
        <w:ind w:left="4536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(Ф.И.О. заявителя; наименование организации, Ф.И.О., должность руководителя, ИНН)</w:t>
      </w:r>
    </w:p>
    <w:p w:rsidR="00325C30" w:rsidRDefault="00325C30" w:rsidP="00325C30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Почтовый индекс, адрес: ____________</w:t>
      </w:r>
    </w:p>
    <w:p w:rsidR="00325C30" w:rsidRDefault="00325C30" w:rsidP="00325C30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325C30" w:rsidRDefault="00325C30" w:rsidP="00325C30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</w:t>
      </w:r>
    </w:p>
    <w:p w:rsidR="00325C30" w:rsidRDefault="00325C30" w:rsidP="00325C30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Телефон: __________________________</w:t>
      </w:r>
    </w:p>
    <w:p w:rsidR="00325C30" w:rsidRDefault="00325C30" w:rsidP="00325C3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25C30" w:rsidRDefault="00325C30" w:rsidP="00325C3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ЗАЯВЛЕНИЕ</w:t>
      </w:r>
    </w:p>
    <w:p w:rsidR="00325C30" w:rsidRDefault="00325C30" w:rsidP="00325C3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25C30" w:rsidRDefault="00325C30" w:rsidP="00325C3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Прошу предоставить разрешение на условно разрешенный вид использования земельного участка/объекта капитального строительства</w:t>
      </w:r>
    </w:p>
    <w:p w:rsidR="00325C30" w:rsidRDefault="00325C30" w:rsidP="00325C30">
      <w:pPr>
        <w:pStyle w:val="ConsPlusNonformat"/>
        <w:spacing w:line="36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vertAlign w:val="superscript"/>
        </w:rPr>
        <w:t>(ненужное зачеркнуть)</w:t>
      </w:r>
    </w:p>
    <w:p w:rsidR="00325C30" w:rsidRDefault="00325C30" w:rsidP="00325C30">
      <w:pPr>
        <w:pStyle w:val="ConsPlusNonformat"/>
        <w:pBdr>
          <w:top w:val="single" w:sz="4" w:space="1" w:color="auto"/>
        </w:pBdr>
        <w:spacing w:line="360" w:lineRule="auto"/>
        <w:jc w:val="center"/>
        <w:rPr>
          <w:rFonts w:ascii="Times New Roman" w:hAnsi="Times New Roman" w:cs="Times New Roman"/>
          <w:sz w:val="2"/>
          <w:szCs w:val="2"/>
        </w:rPr>
      </w:pPr>
    </w:p>
    <w:p w:rsidR="00325C30" w:rsidRDefault="00325C30" w:rsidP="00325C30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proofErr w:type="gramStart"/>
      <w:r>
        <w:rPr>
          <w:rFonts w:ascii="Times New Roman" w:hAnsi="Times New Roman" w:cs="Times New Roman"/>
          <w:sz w:val="28"/>
          <w:szCs w:val="28"/>
          <w:vertAlign w:val="superscript"/>
        </w:rPr>
        <w:t>(</w:t>
      </w:r>
      <w:r>
        <w:rPr>
          <w:rFonts w:ascii="Times New Roman" w:hAnsi="Times New Roman" w:cs="Times New Roman"/>
          <w:sz w:val="24"/>
          <w:szCs w:val="24"/>
          <w:vertAlign w:val="superscript"/>
        </w:rPr>
        <w:t>указывается запрашиваемый условно разрешенный вид использования земельного участка</w:t>
      </w:r>
      <w:proofErr w:type="gramEnd"/>
    </w:p>
    <w:p w:rsidR="00325C30" w:rsidRDefault="00325C30" w:rsidP="00325C30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________________________________________________________________,</w:t>
      </w:r>
    </w:p>
    <w:p w:rsidR="00325C30" w:rsidRDefault="00325C30" w:rsidP="00325C30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или объекта капитального строительства)</w:t>
      </w:r>
    </w:p>
    <w:p w:rsidR="00325C30" w:rsidRDefault="00325C30" w:rsidP="00325C30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расположенного по адресу: ________________________________________, кадастровый номер земельного участка: _____________________________.</w:t>
      </w:r>
    </w:p>
    <w:p w:rsidR="00325C30" w:rsidRDefault="00325C30" w:rsidP="00325C30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настоящее время вид разрешенного использования:</w:t>
      </w:r>
    </w:p>
    <w:p w:rsidR="00325C30" w:rsidRDefault="00325C30" w:rsidP="00325C30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земельного участка  ________________________________________,</w:t>
      </w:r>
    </w:p>
    <w:p w:rsidR="00325C30" w:rsidRDefault="00325C30" w:rsidP="00325C30">
      <w:pPr>
        <w:pStyle w:val="ConsPlusNonformat"/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объекта капитального строительства  __________________________.</w:t>
      </w:r>
    </w:p>
    <w:p w:rsidR="00325C30" w:rsidRDefault="00325C30" w:rsidP="00325C30">
      <w:pPr>
        <w:pStyle w:val="ConsPlusNonformat"/>
        <w:ind w:firstLine="709"/>
        <w:jc w:val="both"/>
        <w:rPr>
          <w:rFonts w:ascii="Times New Roman" w:hAnsi="Times New Roman" w:cs="Times New Roman"/>
          <w:sz w:val="2"/>
          <w:szCs w:val="2"/>
          <w:vertAlign w:val="superscript"/>
        </w:rPr>
      </w:pPr>
      <w:r>
        <w:rPr>
          <w:rFonts w:ascii="Times New Roman" w:hAnsi="Times New Roman" w:cs="Times New Roman"/>
          <w:sz w:val="28"/>
          <w:szCs w:val="28"/>
        </w:rPr>
        <w:t>Запрашиваемый условно разрешённый вид использования</w:t>
      </w:r>
      <w:r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земельного участка/объекта капитального строительства </w:t>
      </w:r>
      <w:r>
        <w:rPr>
          <w:rFonts w:ascii="Times New Roman" w:hAnsi="Times New Roman" w:cs="Times New Roman"/>
          <w:sz w:val="28"/>
          <w:szCs w:val="28"/>
        </w:rPr>
        <w:br/>
      </w:r>
    </w:p>
    <w:p w:rsidR="00325C30" w:rsidRDefault="00325C30" w:rsidP="00325C30">
      <w:pPr>
        <w:pStyle w:val="ConsPlusNonformat"/>
        <w:ind w:firstLine="709"/>
        <w:jc w:val="center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(ненужное зачеркнуть)</w:t>
      </w:r>
    </w:p>
    <w:p w:rsidR="00325C30" w:rsidRDefault="00325C30" w:rsidP="00325C30">
      <w:pPr>
        <w:pStyle w:val="ConsPlusNonformat"/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включен в градостроительный регламент в установленном для внесения изменений в правила землепользования и застройки порядке после проведения публичных слушаний по моему заявлению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___________. </w:t>
      </w:r>
    </w:p>
    <w:p w:rsidR="00325C30" w:rsidRDefault="00325C30" w:rsidP="00325C3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____________________</w:t>
      </w:r>
    </w:p>
    <w:p w:rsidR="00325C30" w:rsidRDefault="00325C30" w:rsidP="00325C30">
      <w:pPr>
        <w:pStyle w:val="ConsPlusNonformat"/>
        <w:ind w:left="707"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Дата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 xml:space="preserve">              </w:t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8"/>
          <w:szCs w:val="28"/>
          <w:vertAlign w:val="superscript"/>
        </w:rPr>
        <w:tab/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Подпись заявителя </w:t>
      </w:r>
    </w:p>
    <w:p w:rsidR="00325C30" w:rsidRDefault="00325C30" w:rsidP="00325C30">
      <w:pPr>
        <w:pStyle w:val="ConsPlusNonformat"/>
        <w:ind w:left="707" w:firstLine="709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</w:p>
    <w:p w:rsidR="00325C30" w:rsidRDefault="00325C30" w:rsidP="00325C3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Приложение: ___________________________________________________                                                                             </w:t>
      </w:r>
    </w:p>
    <w:p w:rsidR="00325C30" w:rsidRDefault="00325C30" w:rsidP="00325C3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325C30" w:rsidRDefault="00325C30" w:rsidP="00325C30">
      <w:pPr>
        <w:pStyle w:val="ConsPlusNonformat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___________            </w:t>
      </w:r>
    </w:p>
    <w:p w:rsidR="00325C30" w:rsidRDefault="00325C30" w:rsidP="00325C30">
      <w:pPr>
        <w:ind w:right="76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Приложение № 3</w:t>
      </w:r>
    </w:p>
    <w:p w:rsidR="00325C30" w:rsidRDefault="00325C30" w:rsidP="00325C30">
      <w:pPr>
        <w:ind w:right="76"/>
        <w:rPr>
          <w:sz w:val="22"/>
          <w:szCs w:val="22"/>
        </w:rPr>
      </w:pPr>
    </w:p>
    <w:p w:rsidR="00325C30" w:rsidRDefault="00325C30" w:rsidP="00325C30">
      <w:pPr>
        <w:ind w:left="5220"/>
        <w:rPr>
          <w:sz w:val="28"/>
          <w:szCs w:val="28"/>
        </w:rPr>
      </w:pPr>
      <w:r>
        <w:rPr>
          <w:sz w:val="28"/>
          <w:szCs w:val="28"/>
        </w:rPr>
        <w:t xml:space="preserve">к Административному регламенту </w:t>
      </w:r>
    </w:p>
    <w:p w:rsidR="00325C30" w:rsidRDefault="00325C30" w:rsidP="00325C30">
      <w:pPr>
        <w:jc w:val="right"/>
        <w:rPr>
          <w:sz w:val="28"/>
          <w:szCs w:val="28"/>
        </w:rPr>
      </w:pPr>
    </w:p>
    <w:p w:rsidR="00325C30" w:rsidRDefault="00325C30" w:rsidP="00325C30">
      <w:pPr>
        <w:tabs>
          <w:tab w:val="left" w:pos="4860"/>
        </w:tabs>
        <w:ind w:left="5220"/>
        <w:rPr>
          <w:sz w:val="28"/>
          <w:szCs w:val="28"/>
        </w:rPr>
      </w:pPr>
      <w:r>
        <w:rPr>
          <w:sz w:val="28"/>
          <w:szCs w:val="28"/>
        </w:rPr>
        <w:t>______________________________</w:t>
      </w:r>
    </w:p>
    <w:p w:rsidR="00325C30" w:rsidRDefault="00325C30" w:rsidP="00325C30">
      <w:pPr>
        <w:ind w:firstLine="4680"/>
        <w:jc w:val="center"/>
        <w:rPr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 xml:space="preserve">Ф.И.О. заявителя, адрес </w:t>
      </w:r>
    </w:p>
    <w:p w:rsidR="00325C30" w:rsidRDefault="00325C30" w:rsidP="00325C30">
      <w:pPr>
        <w:ind w:firstLine="4680"/>
        <w:jc w:val="center"/>
        <w:rPr>
          <w:sz w:val="28"/>
          <w:szCs w:val="28"/>
        </w:rPr>
      </w:pPr>
      <w:r>
        <w:rPr>
          <w:sz w:val="28"/>
          <w:szCs w:val="28"/>
          <w:vertAlign w:val="superscript"/>
        </w:rPr>
        <w:t xml:space="preserve">      _______________________________________________</w:t>
      </w:r>
    </w:p>
    <w:p w:rsidR="00325C30" w:rsidRDefault="00325C30" w:rsidP="00325C30">
      <w:pPr>
        <w:jc w:val="center"/>
        <w:rPr>
          <w:sz w:val="28"/>
          <w:szCs w:val="28"/>
        </w:rPr>
      </w:pPr>
    </w:p>
    <w:p w:rsidR="00325C30" w:rsidRDefault="00325C30" w:rsidP="00325C30">
      <w:pPr>
        <w:jc w:val="center"/>
        <w:rPr>
          <w:sz w:val="28"/>
          <w:szCs w:val="28"/>
        </w:rPr>
      </w:pPr>
    </w:p>
    <w:p w:rsidR="00325C30" w:rsidRDefault="00325C30" w:rsidP="00325C3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Уведомление об отказе в приеме заявления для предоставления муниципальной услуги</w:t>
      </w:r>
    </w:p>
    <w:p w:rsidR="00325C30" w:rsidRDefault="00325C30" w:rsidP="00325C30">
      <w:pPr>
        <w:rPr>
          <w:sz w:val="28"/>
          <w:szCs w:val="28"/>
        </w:rPr>
      </w:pPr>
    </w:p>
    <w:p w:rsidR="00325C30" w:rsidRDefault="00325C30" w:rsidP="00325C30">
      <w:pPr>
        <w:jc w:val="center"/>
        <w:rPr>
          <w:sz w:val="28"/>
          <w:szCs w:val="28"/>
        </w:rPr>
      </w:pPr>
      <w:r>
        <w:rPr>
          <w:sz w:val="28"/>
          <w:szCs w:val="28"/>
        </w:rPr>
        <w:t>Уважаемый (</w:t>
      </w:r>
      <w:proofErr w:type="spellStart"/>
      <w:r>
        <w:rPr>
          <w:sz w:val="28"/>
          <w:szCs w:val="28"/>
        </w:rPr>
        <w:t>ая</w:t>
      </w:r>
      <w:proofErr w:type="spellEnd"/>
      <w:r>
        <w:rPr>
          <w:sz w:val="28"/>
          <w:szCs w:val="28"/>
        </w:rPr>
        <w:t>)_____________________________________________________</w:t>
      </w:r>
    </w:p>
    <w:p w:rsidR="00325C30" w:rsidRDefault="00325C30" w:rsidP="00325C30">
      <w:pPr>
        <w:jc w:val="center"/>
        <w:rPr>
          <w:b/>
          <w:sz w:val="28"/>
          <w:szCs w:val="28"/>
          <w:vertAlign w:val="superscript"/>
        </w:rPr>
      </w:pPr>
      <w:r>
        <w:rPr>
          <w:sz w:val="28"/>
          <w:szCs w:val="28"/>
          <w:vertAlign w:val="superscript"/>
        </w:rPr>
        <w:t>(Ф.И.О. заявителя)</w:t>
      </w:r>
    </w:p>
    <w:p w:rsidR="00325C30" w:rsidRDefault="00325C30" w:rsidP="00325C30">
      <w:pPr>
        <w:tabs>
          <w:tab w:val="left" w:pos="9354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настоящим уведомляем Вас о том, что заявление о предоставлении муниципальной услуги «Предоставление </w:t>
      </w:r>
      <w:r>
        <w:rPr>
          <w:bCs/>
          <w:sz w:val="28"/>
          <w:szCs w:val="28"/>
        </w:rPr>
        <w:t xml:space="preserve">разрешения на условно разрешенный вид использования земельного участка или объекта капитального строительства, расположенного на территории муниципального образования  </w:t>
      </w:r>
      <w:proofErr w:type="spellStart"/>
      <w:r>
        <w:rPr>
          <w:color w:val="333333"/>
          <w:sz w:val="28"/>
          <w:szCs w:val="28"/>
          <w:shd w:val="clear" w:color="auto" w:fill="FFFFFF"/>
        </w:rPr>
        <w:t>Староирюкское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  сельское поселение </w:t>
      </w:r>
      <w:proofErr w:type="spellStart"/>
      <w:r>
        <w:rPr>
          <w:color w:val="333333"/>
          <w:sz w:val="28"/>
          <w:szCs w:val="28"/>
          <w:shd w:val="clear" w:color="auto" w:fill="FFFFFF"/>
        </w:rPr>
        <w:t>Малмыжского</w:t>
      </w:r>
      <w:proofErr w:type="spellEnd"/>
      <w:r>
        <w:rPr>
          <w:color w:val="333333"/>
          <w:sz w:val="28"/>
          <w:szCs w:val="28"/>
          <w:shd w:val="clear" w:color="auto" w:fill="FFFFFF"/>
        </w:rPr>
        <w:t xml:space="preserve"> района</w:t>
      </w:r>
      <w:r>
        <w:rPr>
          <w:rFonts w:ascii="Arial" w:hAnsi="Arial" w:cs="Arial"/>
          <w:color w:val="333333"/>
          <w:sz w:val="23"/>
          <w:szCs w:val="23"/>
          <w:shd w:val="clear" w:color="auto" w:fill="FFFFFF"/>
        </w:rPr>
        <w:t xml:space="preserve"> </w:t>
      </w:r>
      <w:r>
        <w:rPr>
          <w:bCs/>
          <w:sz w:val="28"/>
          <w:szCs w:val="28"/>
        </w:rPr>
        <w:t xml:space="preserve"> Кировской области»</w:t>
      </w:r>
      <w:r>
        <w:rPr>
          <w:sz w:val="28"/>
          <w:szCs w:val="28"/>
        </w:rPr>
        <w:t xml:space="preserve">, не может быть принято </w:t>
      </w:r>
      <w:proofErr w:type="gramStart"/>
      <w:r>
        <w:rPr>
          <w:sz w:val="28"/>
          <w:szCs w:val="28"/>
        </w:rPr>
        <w:t>по</w:t>
      </w:r>
      <w:proofErr w:type="gramEnd"/>
      <w:r>
        <w:rPr>
          <w:sz w:val="28"/>
          <w:szCs w:val="28"/>
        </w:rPr>
        <w:t xml:space="preserve"> </w:t>
      </w:r>
      <w:proofErr w:type="gramStart"/>
      <w:r>
        <w:rPr>
          <w:sz w:val="28"/>
          <w:szCs w:val="28"/>
        </w:rPr>
        <w:t>следующим</w:t>
      </w:r>
      <w:proofErr w:type="gramEnd"/>
      <w:r>
        <w:rPr>
          <w:sz w:val="28"/>
          <w:szCs w:val="28"/>
        </w:rPr>
        <w:t xml:space="preserve"> основаниям: </w:t>
      </w:r>
    </w:p>
    <w:p w:rsidR="00325C30" w:rsidRDefault="00325C30" w:rsidP="00325C30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325C30" w:rsidRDefault="00325C30" w:rsidP="00325C30">
      <w:pPr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325C30" w:rsidRDefault="00325C30" w:rsidP="00325C30">
      <w:pPr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325C30" w:rsidRDefault="00325C30" w:rsidP="00325C30">
      <w:pPr>
        <w:jc w:val="center"/>
        <w:rPr>
          <w:sz w:val="16"/>
          <w:szCs w:val="16"/>
        </w:rPr>
      </w:pPr>
      <w:r>
        <w:rPr>
          <w:sz w:val="16"/>
          <w:szCs w:val="16"/>
        </w:rPr>
        <w:t>(также указываются способы устранения причин отказа в приеме документов)</w:t>
      </w:r>
    </w:p>
    <w:p w:rsidR="00325C30" w:rsidRDefault="00325C30" w:rsidP="00325C30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случае устранения вышеуказанных оснований Вы имеете право повторно обратиться для получения муниципальной услуги.</w:t>
      </w:r>
    </w:p>
    <w:p w:rsidR="00325C30" w:rsidRDefault="00325C30" w:rsidP="00325C30">
      <w:pPr>
        <w:autoSpaceDE w:val="0"/>
        <w:autoSpaceDN w:val="0"/>
        <w:adjustRightInd w:val="0"/>
        <w:spacing w:line="360" w:lineRule="auto"/>
        <w:ind w:firstLine="720"/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В случае несогласия Вы имеете право обжаловать данное решение в досудебном (внесудебном) порядке либо в судебном порядке в соответствии с законодательством Российской Федерации.</w:t>
      </w:r>
    </w:p>
    <w:tbl>
      <w:tblPr>
        <w:tblW w:w="9648" w:type="dxa"/>
        <w:tblLook w:val="04A0"/>
      </w:tblPr>
      <w:tblGrid>
        <w:gridCol w:w="2268"/>
        <w:gridCol w:w="540"/>
        <w:gridCol w:w="720"/>
        <w:gridCol w:w="284"/>
        <w:gridCol w:w="1696"/>
        <w:gridCol w:w="1440"/>
        <w:gridCol w:w="2700"/>
      </w:tblGrid>
      <w:tr w:rsidR="00325C30" w:rsidTr="00325C30">
        <w:tc>
          <w:tcPr>
            <w:tcW w:w="352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5C30" w:rsidRDefault="00325C30">
            <w:pPr>
              <w:spacing w:line="276" w:lineRule="auto"/>
              <w:ind w:left="-85" w:right="-85"/>
              <w:jc w:val="both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284" w:type="dxa"/>
          </w:tcPr>
          <w:p w:rsidR="00325C30" w:rsidRDefault="00325C30">
            <w:pPr>
              <w:spacing w:line="276" w:lineRule="auto"/>
              <w:ind w:left="-85" w:right="-85"/>
              <w:jc w:val="both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69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5C30" w:rsidRDefault="00325C30">
            <w:pPr>
              <w:spacing w:line="276" w:lineRule="auto"/>
              <w:ind w:left="-85" w:right="-85"/>
              <w:jc w:val="both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1440" w:type="dxa"/>
          </w:tcPr>
          <w:p w:rsidR="00325C30" w:rsidRDefault="00325C30">
            <w:pPr>
              <w:spacing w:line="276" w:lineRule="auto"/>
              <w:ind w:left="-85" w:right="-85"/>
              <w:jc w:val="both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2700" w:type="dxa"/>
            <w:hideMark/>
          </w:tcPr>
          <w:p w:rsidR="00325C30" w:rsidRDefault="00325C30">
            <w:pPr>
              <w:spacing w:line="276" w:lineRule="auto"/>
              <w:ind w:left="-85" w:right="-85"/>
              <w:jc w:val="both"/>
              <w:rPr>
                <w:color w:val="000000"/>
                <w:szCs w:val="28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____________________</w:t>
            </w:r>
          </w:p>
        </w:tc>
      </w:tr>
      <w:tr w:rsidR="00325C30" w:rsidTr="00325C30">
        <w:tc>
          <w:tcPr>
            <w:tcW w:w="3528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25C30" w:rsidRDefault="00325C30">
            <w:pPr>
              <w:spacing w:line="276" w:lineRule="auto"/>
              <w:ind w:left="-85" w:right="-85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 xml:space="preserve"> Уполномоченное должностное лицо</w:t>
            </w:r>
          </w:p>
        </w:tc>
        <w:tc>
          <w:tcPr>
            <w:tcW w:w="284" w:type="dxa"/>
          </w:tcPr>
          <w:p w:rsidR="00325C30" w:rsidRDefault="00325C30">
            <w:pPr>
              <w:spacing w:line="276" w:lineRule="auto"/>
              <w:ind w:left="-85" w:right="-85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1696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25C30" w:rsidRDefault="00325C30">
            <w:pPr>
              <w:spacing w:line="276" w:lineRule="auto"/>
              <w:ind w:left="-85" w:right="-85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(подпись)</w:t>
            </w:r>
          </w:p>
        </w:tc>
        <w:tc>
          <w:tcPr>
            <w:tcW w:w="1440" w:type="dxa"/>
          </w:tcPr>
          <w:p w:rsidR="00325C30" w:rsidRDefault="00325C30">
            <w:pPr>
              <w:spacing w:line="276" w:lineRule="auto"/>
              <w:ind w:left="-85" w:right="-85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  <w:tc>
          <w:tcPr>
            <w:tcW w:w="2700" w:type="dxa"/>
            <w:hideMark/>
          </w:tcPr>
          <w:p w:rsidR="00325C30" w:rsidRDefault="00325C30">
            <w:pPr>
              <w:spacing w:line="276" w:lineRule="auto"/>
              <w:ind w:left="-85" w:right="-85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Cs w:val="28"/>
                <w:lang w:eastAsia="en-US"/>
              </w:rPr>
              <w:t>И.О.Ф.</w:t>
            </w:r>
          </w:p>
        </w:tc>
      </w:tr>
      <w:tr w:rsidR="00325C30" w:rsidTr="00325C30">
        <w:trPr>
          <w:gridAfter w:val="5"/>
          <w:wAfter w:w="6840" w:type="dxa"/>
        </w:trPr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325C30" w:rsidRDefault="00325C30">
            <w:pPr>
              <w:spacing w:line="276" w:lineRule="auto"/>
              <w:ind w:left="-85" w:right="-85"/>
              <w:jc w:val="both"/>
              <w:rPr>
                <w:color w:val="000000"/>
                <w:szCs w:val="28"/>
                <w:lang w:eastAsia="en-US"/>
              </w:rPr>
            </w:pPr>
          </w:p>
        </w:tc>
        <w:tc>
          <w:tcPr>
            <w:tcW w:w="540" w:type="dxa"/>
            <w:hideMark/>
          </w:tcPr>
          <w:p w:rsidR="00325C30" w:rsidRDefault="00325C30">
            <w:pPr>
              <w:spacing w:line="276" w:lineRule="auto"/>
              <w:ind w:left="-85" w:right="-85"/>
              <w:jc w:val="both"/>
              <w:rPr>
                <w:color w:val="000000"/>
                <w:szCs w:val="28"/>
                <w:lang w:eastAsia="en-US"/>
              </w:rPr>
            </w:pPr>
            <w:proofErr w:type="gramStart"/>
            <w:r>
              <w:rPr>
                <w:color w:val="000000"/>
                <w:szCs w:val="28"/>
                <w:lang w:eastAsia="en-US"/>
              </w:rPr>
              <w:t>г</w:t>
            </w:r>
            <w:proofErr w:type="gramEnd"/>
            <w:r>
              <w:rPr>
                <w:color w:val="000000"/>
                <w:szCs w:val="28"/>
                <w:lang w:eastAsia="en-US"/>
              </w:rPr>
              <w:t>.</w:t>
            </w:r>
          </w:p>
        </w:tc>
      </w:tr>
      <w:tr w:rsidR="00325C30" w:rsidTr="00325C30">
        <w:trPr>
          <w:gridAfter w:val="5"/>
          <w:wAfter w:w="6840" w:type="dxa"/>
        </w:trPr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325C30" w:rsidRDefault="00325C30">
            <w:pPr>
              <w:spacing w:line="276" w:lineRule="auto"/>
              <w:ind w:left="-85" w:right="-85"/>
              <w:jc w:val="center"/>
              <w:rPr>
                <w:color w:val="000000"/>
                <w:sz w:val="20"/>
                <w:szCs w:val="20"/>
                <w:lang w:eastAsia="en-US"/>
              </w:rPr>
            </w:pPr>
            <w:r>
              <w:rPr>
                <w:color w:val="000000"/>
                <w:sz w:val="20"/>
                <w:szCs w:val="20"/>
                <w:lang w:eastAsia="en-US"/>
              </w:rPr>
              <w:t>(дата)</w:t>
            </w:r>
          </w:p>
        </w:tc>
        <w:tc>
          <w:tcPr>
            <w:tcW w:w="540" w:type="dxa"/>
          </w:tcPr>
          <w:p w:rsidR="00325C30" w:rsidRDefault="00325C30">
            <w:pPr>
              <w:spacing w:line="276" w:lineRule="auto"/>
              <w:ind w:left="-85" w:right="-85"/>
              <w:jc w:val="center"/>
              <w:rPr>
                <w:color w:val="000000"/>
                <w:sz w:val="20"/>
                <w:szCs w:val="20"/>
                <w:lang w:eastAsia="en-US"/>
              </w:rPr>
            </w:pPr>
          </w:p>
        </w:tc>
      </w:tr>
    </w:tbl>
    <w:p w:rsidR="00325C30" w:rsidRDefault="00325C30" w:rsidP="00325C30">
      <w:pPr>
        <w:rPr>
          <w:rFonts w:eastAsia="Calibri"/>
          <w:sz w:val="28"/>
          <w:szCs w:val="22"/>
          <w:lang w:eastAsia="en-US"/>
        </w:rPr>
      </w:pPr>
      <w:r>
        <w:rPr>
          <w:sz w:val="28"/>
          <w:szCs w:val="28"/>
        </w:rPr>
        <w:t>Дата направления по почте или электронной почте «___»__________________20___</w:t>
      </w:r>
    </w:p>
    <w:p w:rsidR="00325C30" w:rsidRDefault="00325C30" w:rsidP="00325C30">
      <w:pPr>
        <w:jc w:val="center"/>
        <w:rPr>
          <w:rFonts w:ascii="Calibri" w:hAnsi="Calibri"/>
          <w:sz w:val="22"/>
        </w:rPr>
      </w:pPr>
      <w:r>
        <w:lastRenderedPageBreak/>
        <w:t>______________</w:t>
      </w:r>
    </w:p>
    <w:p w:rsidR="00325C30" w:rsidRDefault="00325C30" w:rsidP="00325C30">
      <w:pPr>
        <w:jc w:val="center"/>
      </w:pPr>
    </w:p>
    <w:p w:rsidR="00325C30" w:rsidRDefault="00325C30" w:rsidP="00325C30">
      <w:pPr>
        <w:pStyle w:val="1"/>
        <w:pageBreakBefore/>
        <w:tabs>
          <w:tab w:val="left" w:pos="-4111"/>
        </w:tabs>
        <w:spacing w:line="360" w:lineRule="auto"/>
        <w:ind w:left="4536" w:right="-6"/>
        <w:rPr>
          <w:b w:val="0"/>
          <w:kern w:val="28"/>
          <w:sz w:val="28"/>
          <w:szCs w:val="28"/>
        </w:rPr>
      </w:pPr>
      <w:r>
        <w:rPr>
          <w:b w:val="0"/>
          <w:kern w:val="28"/>
          <w:sz w:val="28"/>
          <w:szCs w:val="28"/>
        </w:rPr>
        <w:lastRenderedPageBreak/>
        <w:t>Приложение                                 «Приложение № 4</w:t>
      </w:r>
    </w:p>
    <w:p w:rsidR="00325C30" w:rsidRDefault="00325C30" w:rsidP="00325C30">
      <w:pPr>
        <w:rPr>
          <w:sz w:val="22"/>
          <w:szCs w:val="22"/>
        </w:rPr>
      </w:pPr>
    </w:p>
    <w:p w:rsidR="00325C30" w:rsidRDefault="00325C30" w:rsidP="00325C30">
      <w:pPr>
        <w:pStyle w:val="1"/>
        <w:tabs>
          <w:tab w:val="left" w:pos="-4111"/>
        </w:tabs>
        <w:ind w:left="4956" w:right="-6" w:hanging="420"/>
        <w:jc w:val="both"/>
        <w:rPr>
          <w:b w:val="0"/>
          <w:kern w:val="28"/>
          <w:sz w:val="28"/>
          <w:szCs w:val="28"/>
        </w:rPr>
      </w:pPr>
      <w:r>
        <w:rPr>
          <w:b w:val="0"/>
          <w:kern w:val="28"/>
          <w:sz w:val="28"/>
          <w:szCs w:val="28"/>
        </w:rPr>
        <w:t xml:space="preserve">к Административному регламенту </w:t>
      </w:r>
    </w:p>
    <w:p w:rsidR="00325C30" w:rsidRDefault="00325C30" w:rsidP="00325C30">
      <w:pPr>
        <w:rPr>
          <w:sz w:val="22"/>
          <w:szCs w:val="22"/>
        </w:rPr>
      </w:pPr>
    </w:p>
    <w:p w:rsidR="00325C30" w:rsidRDefault="00325C30" w:rsidP="00325C30">
      <w:pPr>
        <w:pStyle w:val="ConsPlusNonformat"/>
        <w:ind w:left="4536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администрацию    сельского поселения</w:t>
      </w:r>
    </w:p>
    <w:p w:rsidR="00325C30" w:rsidRDefault="00325C30" w:rsidP="00325C30">
      <w:pPr>
        <w:ind w:left="4536"/>
        <w:rPr>
          <w:sz w:val="28"/>
          <w:szCs w:val="28"/>
        </w:rPr>
      </w:pPr>
      <w:r>
        <w:rPr>
          <w:sz w:val="28"/>
          <w:szCs w:val="28"/>
        </w:rPr>
        <w:t>от:</w:t>
      </w:r>
    </w:p>
    <w:p w:rsidR="00325C30" w:rsidRDefault="00325C30" w:rsidP="00325C30">
      <w:pPr>
        <w:pBdr>
          <w:top w:val="single" w:sz="4" w:space="1" w:color="auto"/>
        </w:pBdr>
        <w:ind w:left="4962"/>
        <w:rPr>
          <w:sz w:val="2"/>
          <w:szCs w:val="2"/>
        </w:rPr>
      </w:pPr>
    </w:p>
    <w:p w:rsidR="00325C30" w:rsidRDefault="00325C30" w:rsidP="00325C30">
      <w:pPr>
        <w:ind w:left="4536"/>
        <w:jc w:val="center"/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>(наименование застройщика)</w:t>
      </w:r>
    </w:p>
    <w:p w:rsidR="00325C30" w:rsidRDefault="00325C30" w:rsidP="00325C30">
      <w:pPr>
        <w:ind w:left="4678"/>
        <w:rPr>
          <w:sz w:val="20"/>
          <w:szCs w:val="20"/>
        </w:rPr>
      </w:pPr>
    </w:p>
    <w:p w:rsidR="00325C30" w:rsidRDefault="00325C30" w:rsidP="00325C30">
      <w:pPr>
        <w:pBdr>
          <w:top w:val="single" w:sz="4" w:space="1" w:color="auto"/>
        </w:pBdr>
        <w:spacing w:line="192" w:lineRule="auto"/>
        <w:ind w:left="4678"/>
        <w:jc w:val="center"/>
        <w:rPr>
          <w:sz w:val="20"/>
          <w:szCs w:val="20"/>
          <w:vertAlign w:val="superscript"/>
        </w:rPr>
      </w:pPr>
      <w:proofErr w:type="gramStart"/>
      <w:r>
        <w:rPr>
          <w:sz w:val="20"/>
          <w:szCs w:val="20"/>
          <w:vertAlign w:val="superscript"/>
        </w:rPr>
        <w:t>(фамилия, имя, отчество (последнее – при наличии), почтовый индекс, адрес, телефон – для физических лиц (при наличии)</w:t>
      </w:r>
      <w:proofErr w:type="gramEnd"/>
    </w:p>
    <w:p w:rsidR="00325C30" w:rsidRDefault="00325C30" w:rsidP="00325C30">
      <w:pPr>
        <w:ind w:left="4678"/>
        <w:rPr>
          <w:sz w:val="20"/>
          <w:szCs w:val="20"/>
        </w:rPr>
      </w:pPr>
    </w:p>
    <w:p w:rsidR="00325C30" w:rsidRDefault="00325C30" w:rsidP="00325C30">
      <w:pPr>
        <w:pBdr>
          <w:top w:val="single" w:sz="4" w:space="1" w:color="auto"/>
        </w:pBdr>
        <w:spacing w:line="192" w:lineRule="auto"/>
        <w:ind w:left="4678"/>
        <w:jc w:val="center"/>
        <w:rPr>
          <w:sz w:val="20"/>
          <w:szCs w:val="20"/>
          <w:vertAlign w:val="superscript"/>
        </w:rPr>
      </w:pPr>
      <w:r>
        <w:rPr>
          <w:sz w:val="20"/>
          <w:szCs w:val="20"/>
          <w:vertAlign w:val="superscript"/>
        </w:rPr>
        <w:t xml:space="preserve">полное наименование организации, ИНН (при наличии), почтовый и юридический адрес, телефон (при наличии) </w:t>
      </w:r>
    </w:p>
    <w:p w:rsidR="00325C30" w:rsidRDefault="00325C30" w:rsidP="00325C30">
      <w:pPr>
        <w:pBdr>
          <w:top w:val="single" w:sz="4" w:space="1" w:color="auto"/>
        </w:pBdr>
        <w:spacing w:line="192" w:lineRule="auto"/>
        <w:ind w:left="4678"/>
        <w:jc w:val="center"/>
        <w:rPr>
          <w:sz w:val="20"/>
          <w:szCs w:val="20"/>
          <w:vertAlign w:val="superscript"/>
        </w:rPr>
      </w:pPr>
      <w:proofErr w:type="gramStart"/>
      <w:r>
        <w:rPr>
          <w:sz w:val="20"/>
          <w:szCs w:val="20"/>
          <w:vertAlign w:val="superscript"/>
        </w:rPr>
        <w:t>должность, фамилия, имя, отчество (последнее – при наличии) руководителя – для юридических лиц, адрес электронной почты (при наличии)</w:t>
      </w:r>
      <w:proofErr w:type="gramEnd"/>
    </w:p>
    <w:p w:rsidR="00325C30" w:rsidRDefault="00325C30" w:rsidP="00325C30">
      <w:pPr>
        <w:pStyle w:val="ConsPlusNonformat"/>
        <w:jc w:val="center"/>
        <w:rPr>
          <w:rFonts w:ascii="Times New Roman" w:hAnsi="Times New Roman" w:cs="Times New Roman"/>
          <w:sz w:val="28"/>
          <w:szCs w:val="28"/>
        </w:rPr>
      </w:pPr>
    </w:p>
    <w:p w:rsidR="00325C30" w:rsidRDefault="00325C30" w:rsidP="00325C30">
      <w:pPr>
        <w:pStyle w:val="ConsPlusNonforma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ЗАЯВЛЕНИЕ</w:t>
      </w:r>
    </w:p>
    <w:p w:rsidR="00325C30" w:rsidRDefault="00325C30" w:rsidP="00325C30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325C30" w:rsidRDefault="00325C30" w:rsidP="00325C30">
      <w:pPr>
        <w:pStyle w:val="ConsPlusNonformat"/>
        <w:tabs>
          <w:tab w:val="left" w:pos="1276"/>
        </w:tabs>
        <w:ind w:right="-142" w:firstLine="72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Прошу внести изменение в решение о внесении изменений в разрешение на условно разрешенный вид использования земельного участка или объекта капитального строительства______________________________________________                                                      </w:t>
      </w:r>
    </w:p>
    <w:p w:rsidR="00325C30" w:rsidRDefault="00325C30" w:rsidP="00325C30">
      <w:pPr>
        <w:pStyle w:val="ConsPlusNonformat"/>
        <w:ind w:left="2832" w:firstLine="708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(реквизиты разрешения)</w:t>
      </w:r>
    </w:p>
    <w:p w:rsidR="00325C30" w:rsidRDefault="00325C30" w:rsidP="00325C30">
      <w:pPr>
        <w:ind w:right="-143" w:firstLine="708"/>
        <w:jc w:val="both"/>
        <w:rPr>
          <w:sz w:val="28"/>
          <w:szCs w:val="28"/>
        </w:rPr>
      </w:pPr>
      <w:r>
        <w:rPr>
          <w:sz w:val="28"/>
          <w:szCs w:val="28"/>
        </w:rPr>
        <w:t>В связи с допущенными  опечатками и (или) ошибками в тексте    решения:</w:t>
      </w:r>
    </w:p>
    <w:p w:rsidR="00325C30" w:rsidRDefault="00325C30" w:rsidP="00325C30">
      <w:pPr>
        <w:ind w:right="-143"/>
        <w:jc w:val="both"/>
        <w:rPr>
          <w:sz w:val="22"/>
          <w:szCs w:val="22"/>
        </w:rPr>
      </w:pPr>
      <w:r>
        <w:t>________________________________________________________________________________________</w:t>
      </w:r>
    </w:p>
    <w:p w:rsidR="00325C30" w:rsidRDefault="00325C30" w:rsidP="00325C30">
      <w:pPr>
        <w:ind w:right="-143"/>
        <w:jc w:val="both"/>
        <w:rPr>
          <w:sz w:val="20"/>
          <w:szCs w:val="20"/>
        </w:rPr>
      </w:pPr>
      <w:r>
        <w:rPr>
          <w:sz w:val="20"/>
          <w:szCs w:val="20"/>
        </w:rPr>
        <w:t>(указываются допущенные опечатки и (или) ошибки и предлагаемая новая редакция текста изменений)</w:t>
      </w:r>
    </w:p>
    <w:p w:rsidR="00325C30" w:rsidRDefault="00325C30" w:rsidP="00325C30">
      <w:pPr>
        <w:ind w:right="-143"/>
        <w:jc w:val="both"/>
        <w:rPr>
          <w:sz w:val="22"/>
          <w:szCs w:val="28"/>
        </w:rPr>
      </w:pPr>
      <w:r>
        <w:rPr>
          <w:szCs w:val="28"/>
        </w:rPr>
        <w:t>________________________________________________________________________________________</w:t>
      </w:r>
    </w:p>
    <w:p w:rsidR="00325C30" w:rsidRDefault="00325C30" w:rsidP="00325C30">
      <w:pPr>
        <w:ind w:right="-143"/>
        <w:jc w:val="both"/>
        <w:rPr>
          <w:szCs w:val="28"/>
        </w:rPr>
      </w:pPr>
    </w:p>
    <w:p w:rsidR="00325C30" w:rsidRDefault="00325C30" w:rsidP="00325C30">
      <w:pPr>
        <w:ind w:right="-143"/>
        <w:jc w:val="both"/>
        <w:rPr>
          <w:szCs w:val="28"/>
        </w:rPr>
      </w:pPr>
    </w:p>
    <w:p w:rsidR="00325C30" w:rsidRDefault="00325C30" w:rsidP="00325C30">
      <w:pPr>
        <w:ind w:right="-143"/>
        <w:jc w:val="both"/>
        <w:rPr>
          <w:szCs w:val="28"/>
        </w:rPr>
      </w:pPr>
    </w:p>
    <w:p w:rsidR="00325C30" w:rsidRDefault="00325C30" w:rsidP="00325C30">
      <w:pPr>
        <w:ind w:right="-143"/>
        <w:jc w:val="both"/>
        <w:rPr>
          <w:szCs w:val="28"/>
        </w:rPr>
      </w:pPr>
      <w:r>
        <w:rPr>
          <w:szCs w:val="28"/>
        </w:rPr>
        <w:t>____________</w:t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</w:r>
      <w:r>
        <w:rPr>
          <w:szCs w:val="28"/>
        </w:rPr>
        <w:tab/>
        <w:t>___________________</w:t>
      </w:r>
    </w:p>
    <w:p w:rsidR="00325C30" w:rsidRDefault="00325C30" w:rsidP="00325C30">
      <w:pPr>
        <w:ind w:right="-143"/>
        <w:jc w:val="both"/>
        <w:rPr>
          <w:sz w:val="20"/>
          <w:szCs w:val="20"/>
        </w:rPr>
      </w:pPr>
      <w:r>
        <w:rPr>
          <w:sz w:val="20"/>
          <w:szCs w:val="20"/>
        </w:rPr>
        <w:tab/>
        <w:t>Дата</w:t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 xml:space="preserve">   Подпись заявителя</w:t>
      </w:r>
    </w:p>
    <w:p w:rsidR="00325C30" w:rsidRDefault="00325C30" w:rsidP="00325C30">
      <w:pPr>
        <w:ind w:right="-143"/>
        <w:jc w:val="both"/>
        <w:rPr>
          <w:sz w:val="22"/>
          <w:szCs w:val="28"/>
        </w:rPr>
      </w:pPr>
    </w:p>
    <w:p w:rsidR="00325C30" w:rsidRDefault="00325C30" w:rsidP="00325C30">
      <w:pPr>
        <w:ind w:right="-143"/>
        <w:jc w:val="both"/>
        <w:rPr>
          <w:szCs w:val="28"/>
        </w:rPr>
      </w:pPr>
    </w:p>
    <w:p w:rsidR="00325C30" w:rsidRDefault="00325C30" w:rsidP="00325C30">
      <w:pPr>
        <w:ind w:right="-143"/>
        <w:jc w:val="both"/>
        <w:rPr>
          <w:sz w:val="28"/>
          <w:szCs w:val="28"/>
        </w:rPr>
      </w:pPr>
      <w:r>
        <w:rPr>
          <w:sz w:val="28"/>
          <w:szCs w:val="28"/>
        </w:rPr>
        <w:t>Приложение:</w:t>
      </w:r>
    </w:p>
    <w:p w:rsidR="00325C30" w:rsidRDefault="00325C30" w:rsidP="00325C30">
      <w:pPr>
        <w:ind w:right="-285"/>
        <w:jc w:val="both"/>
        <w:rPr>
          <w:sz w:val="28"/>
          <w:szCs w:val="28"/>
        </w:rPr>
      </w:pPr>
      <w:r>
        <w:rPr>
          <w:sz w:val="28"/>
          <w:szCs w:val="28"/>
        </w:rPr>
        <w:t>1._____________________________________________________________________</w:t>
      </w:r>
    </w:p>
    <w:p w:rsidR="00325C30" w:rsidRDefault="00325C30" w:rsidP="00325C30">
      <w:pPr>
        <w:ind w:right="-285"/>
        <w:jc w:val="both"/>
        <w:rPr>
          <w:sz w:val="28"/>
          <w:szCs w:val="28"/>
        </w:rPr>
      </w:pPr>
      <w:r>
        <w:rPr>
          <w:sz w:val="28"/>
          <w:szCs w:val="28"/>
        </w:rPr>
        <w:t>2.__________________________________________________________________</w:t>
      </w:r>
    </w:p>
    <w:p w:rsidR="00325C30" w:rsidRDefault="00325C30" w:rsidP="00325C30">
      <w:pPr>
        <w:ind w:right="-143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  <w:t>(Документы, которые заявитель прикладывает к заявлению самостоятельно)</w:t>
      </w:r>
      <w:r>
        <w:rPr>
          <w:sz w:val="28"/>
          <w:szCs w:val="28"/>
        </w:rPr>
        <w:t>»</w:t>
      </w:r>
    </w:p>
    <w:p w:rsidR="00325C30" w:rsidRDefault="00325C30" w:rsidP="00325C30">
      <w:pPr>
        <w:ind w:right="-143"/>
        <w:jc w:val="both"/>
        <w:rPr>
          <w:sz w:val="22"/>
          <w:szCs w:val="28"/>
        </w:rPr>
      </w:pPr>
    </w:p>
    <w:p w:rsidR="00325C30" w:rsidRDefault="00325C30" w:rsidP="00325C30">
      <w:pPr>
        <w:ind w:right="-143"/>
        <w:jc w:val="both"/>
        <w:rPr>
          <w:szCs w:val="28"/>
        </w:rPr>
      </w:pPr>
    </w:p>
    <w:p w:rsidR="00325C30" w:rsidRDefault="00325C30" w:rsidP="00325C30">
      <w:pPr>
        <w:ind w:right="-143"/>
        <w:jc w:val="both"/>
        <w:rPr>
          <w:szCs w:val="28"/>
        </w:rPr>
      </w:pPr>
    </w:p>
    <w:p w:rsidR="00325C30" w:rsidRDefault="00325C30" w:rsidP="00325C30">
      <w:pPr>
        <w:ind w:right="-143"/>
        <w:jc w:val="both"/>
        <w:rPr>
          <w:sz w:val="20"/>
          <w:szCs w:val="20"/>
        </w:rPr>
      </w:pP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</w:r>
      <w:r>
        <w:rPr>
          <w:sz w:val="20"/>
          <w:szCs w:val="20"/>
        </w:rPr>
        <w:tab/>
        <w:t>_________________</w:t>
      </w:r>
    </w:p>
    <w:p w:rsidR="005875E0" w:rsidRDefault="005875E0"/>
    <w:sectPr w:rsidR="005875E0" w:rsidSect="005875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A2C5BE6"/>
    <w:multiLevelType w:val="multilevel"/>
    <w:tmpl w:val="54BAD56C"/>
    <w:lvl w:ilvl="0">
      <w:start w:val="1"/>
      <w:numFmt w:val="decimal"/>
      <w:pStyle w:val="punct"/>
      <w:lvlText w:val="%1."/>
      <w:lvlJc w:val="left"/>
      <w:pPr>
        <w:tabs>
          <w:tab w:val="num" w:pos="360"/>
        </w:tabs>
        <w:ind w:left="360" w:hanging="360"/>
      </w:pPr>
      <w:rPr>
        <w:color w:val="000000"/>
      </w:rPr>
    </w:lvl>
    <w:lvl w:ilvl="1">
      <w:start w:val="1"/>
      <w:numFmt w:val="decimal"/>
      <w:pStyle w:val="subpunct"/>
      <w:lvlText w:val="%1.%2."/>
      <w:lvlJc w:val="left"/>
      <w:pPr>
        <w:tabs>
          <w:tab w:val="num" w:pos="851"/>
        </w:tabs>
        <w:ind w:left="0" w:firstLine="0"/>
      </w:pPr>
      <w:rPr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0" w:firstLine="0"/>
      </w:p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0" w:firstLine="0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  <w:lvlOverride w:ilvl="0">
      <w:lvl w:ilvl="0">
        <w:start w:val="1"/>
        <w:numFmt w:val="decimal"/>
        <w:pStyle w:val="punct"/>
        <w:lvlText w:val="%1."/>
        <w:lvlJc w:val="left"/>
        <w:pPr>
          <w:ind w:left="1789" w:hanging="360"/>
        </w:pPr>
        <w:rPr>
          <w:color w:val="000000"/>
        </w:rPr>
      </w:lvl>
    </w:lvlOverride>
    <w:lvlOverride w:ilvl="1">
      <w:lvl w:ilvl="1">
        <w:start w:val="1"/>
        <w:numFmt w:val="lowerLetter"/>
        <w:pStyle w:val="subpunct"/>
        <w:lvlText w:val="%2."/>
        <w:lvlJc w:val="left"/>
        <w:pPr>
          <w:ind w:left="2509" w:hanging="360"/>
        </w:pPr>
        <w:rPr>
          <w:color w:val="000000"/>
        </w:rPr>
      </w:lvl>
    </w:lvlOverride>
    <w:lvlOverride w:ilvl="2">
      <w:lvl w:ilvl="2">
        <w:start w:val="1"/>
        <w:numFmt w:val="lowerRoman"/>
        <w:lvlText w:val="%3."/>
        <w:lvlJc w:val="right"/>
        <w:pPr>
          <w:ind w:left="3229" w:hanging="180"/>
        </w:pPr>
      </w:lvl>
    </w:lvlOverride>
    <w:lvlOverride w:ilvl="3">
      <w:lvl w:ilvl="3">
        <w:start w:val="1"/>
        <w:numFmt w:val="decimal"/>
        <w:lvlText w:val="%4."/>
        <w:lvlJc w:val="left"/>
        <w:pPr>
          <w:ind w:left="3949" w:hanging="360"/>
        </w:pPr>
      </w:lvl>
    </w:lvlOverride>
    <w:lvlOverride w:ilvl="4">
      <w:lvl w:ilvl="4">
        <w:start w:val="1"/>
        <w:numFmt w:val="lowerLetter"/>
        <w:lvlText w:val="%5."/>
        <w:lvlJc w:val="left"/>
        <w:pPr>
          <w:ind w:left="4669" w:hanging="360"/>
        </w:pPr>
      </w:lvl>
    </w:lvlOverride>
    <w:lvlOverride w:ilvl="5">
      <w:lvl w:ilvl="5">
        <w:start w:val="1"/>
        <w:numFmt w:val="lowerRoman"/>
        <w:lvlText w:val="%6."/>
        <w:lvlJc w:val="right"/>
        <w:pPr>
          <w:ind w:left="5389" w:hanging="180"/>
        </w:pPr>
      </w:lvl>
    </w:lvlOverride>
    <w:lvlOverride w:ilvl="6">
      <w:lvl w:ilvl="6">
        <w:start w:val="1"/>
        <w:numFmt w:val="decimal"/>
        <w:lvlText w:val="%7."/>
        <w:lvlJc w:val="left"/>
        <w:pPr>
          <w:ind w:left="6109" w:hanging="360"/>
        </w:pPr>
      </w:lvl>
    </w:lvlOverride>
    <w:lvlOverride w:ilvl="7">
      <w:lvl w:ilvl="7">
        <w:start w:val="1"/>
        <w:numFmt w:val="lowerLetter"/>
        <w:lvlText w:val="%8."/>
        <w:lvlJc w:val="left"/>
        <w:pPr>
          <w:ind w:left="6829" w:hanging="360"/>
        </w:pPr>
      </w:lvl>
    </w:lvlOverride>
    <w:lvlOverride w:ilvl="8">
      <w:lvl w:ilvl="8">
        <w:start w:val="1"/>
        <w:numFmt w:val="lowerRoman"/>
        <w:lvlText w:val="%9."/>
        <w:lvlJc w:val="right"/>
        <w:pPr>
          <w:ind w:left="7549" w:hanging="180"/>
        </w:pPr>
      </w:lvl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25C30"/>
    <w:rsid w:val="00325C30"/>
    <w:rsid w:val="005875E0"/>
    <w:rsid w:val="00856413"/>
    <w:rsid w:val="009062D9"/>
    <w:rsid w:val="00C336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5C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5C30"/>
    <w:pPr>
      <w:keepNext/>
      <w:jc w:val="center"/>
      <w:outlineLvl w:val="0"/>
    </w:pPr>
    <w:rPr>
      <w:b/>
      <w:bCs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325C30"/>
    <w:rPr>
      <w:rFonts w:ascii="Times New Roman" w:eastAsia="Times New Roman" w:hAnsi="Times New Roman" w:cs="Times New Roman"/>
      <w:b/>
      <w:bCs/>
      <w:sz w:val="30"/>
      <w:szCs w:val="24"/>
      <w:lang w:eastAsia="ru-RU"/>
    </w:rPr>
  </w:style>
  <w:style w:type="character" w:styleId="a3">
    <w:name w:val="Hyperlink"/>
    <w:basedOn w:val="a0"/>
    <w:uiPriority w:val="99"/>
    <w:semiHidden/>
    <w:unhideWhenUsed/>
    <w:rsid w:val="00325C30"/>
    <w:rPr>
      <w:color w:val="0000FF"/>
      <w:u w:val="single"/>
    </w:rPr>
  </w:style>
  <w:style w:type="paragraph" w:customStyle="1" w:styleId="ConsPlusNonformat">
    <w:name w:val="ConsPlusNonformat"/>
    <w:qFormat/>
    <w:rsid w:val="00325C3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rmal">
    <w:name w:val="ConsPlusNormal Знак"/>
    <w:basedOn w:val="a0"/>
    <w:link w:val="ConsPlusNormal0"/>
    <w:locked/>
    <w:rsid w:val="00325C30"/>
    <w:rPr>
      <w:rFonts w:ascii="Arial" w:hAnsi="Arial" w:cs="Arial"/>
    </w:rPr>
  </w:style>
  <w:style w:type="paragraph" w:customStyle="1" w:styleId="ConsPlusNormal0">
    <w:name w:val="ConsPlusNormal"/>
    <w:link w:val="ConsPlusNormal"/>
    <w:qFormat/>
    <w:rsid w:val="00325C3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hAnsi="Arial" w:cs="Arial"/>
    </w:rPr>
  </w:style>
  <w:style w:type="paragraph" w:customStyle="1" w:styleId="punct">
    <w:name w:val="punct"/>
    <w:basedOn w:val="a"/>
    <w:rsid w:val="00325C30"/>
    <w:pPr>
      <w:numPr>
        <w:numId w:val="1"/>
      </w:numPr>
      <w:autoSpaceDE w:val="0"/>
      <w:autoSpaceDN w:val="0"/>
      <w:adjustRightInd w:val="0"/>
      <w:spacing w:line="360" w:lineRule="auto"/>
      <w:jc w:val="both"/>
    </w:pPr>
    <w:rPr>
      <w:sz w:val="26"/>
      <w:szCs w:val="26"/>
    </w:rPr>
  </w:style>
  <w:style w:type="paragraph" w:customStyle="1" w:styleId="subpunct">
    <w:name w:val="subpunct"/>
    <w:basedOn w:val="a"/>
    <w:rsid w:val="00325C30"/>
    <w:pPr>
      <w:numPr>
        <w:ilvl w:val="1"/>
        <w:numId w:val="1"/>
      </w:numPr>
      <w:tabs>
        <w:tab w:val="num" w:pos="1631"/>
      </w:tabs>
      <w:autoSpaceDE w:val="0"/>
      <w:autoSpaceDN w:val="0"/>
      <w:adjustRightInd w:val="0"/>
      <w:spacing w:line="360" w:lineRule="auto"/>
      <w:ind w:left="780"/>
      <w:jc w:val="both"/>
    </w:pPr>
    <w:rPr>
      <w:sz w:val="26"/>
      <w:szCs w:val="26"/>
      <w:lang w:val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3859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rnla-service.scli.ru:8080/rnla-links/ws/content/act/036cedb3-0db0-409e-b96d-b82e87ca6dbe.htm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base.garant.ru/77664910/fb3b935cd621fde90fece288979f9dc6/" TargetMode="External"/><Relationship Id="rId12" Type="http://schemas.openxmlformats.org/officeDocument/2006/relationships/hyperlink" Target="https://base.garant.ru/12177515/b9c7cbfdab6a21af84c1bed4716cdd79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file:///D:\Users\User\Desktop\20.04.2021\&#1040;&#1056;%20&#1059;&#1089;&#1083;&#1086;&#1074;&#1085;&#1086;%20&#1088;&#1072;&#1079;&#1088;&#1077;&#1096;&#1077;&#1085;&#1085;&#1099;&#1081;%20&#1074;&#1080;&#1076;%202021%20&#1075;&#1086;&#1076;.doc" TargetMode="External"/><Relationship Id="rId11" Type="http://schemas.openxmlformats.org/officeDocument/2006/relationships/hyperlink" Target="https://base.garant.ru/12177515/7a58987b486424ad79b62aa427dab1df/" TargetMode="External"/><Relationship Id="rId5" Type="http://schemas.openxmlformats.org/officeDocument/2006/relationships/hyperlink" Target="consultantplus://offline/ref=222C0816D136EDBAD47C55EC0B7A326BE0C0051680A3C74ABC20F6FBD0991DE02EAAA45D2D501FFCf4K6J" TargetMode="External"/><Relationship Id="rId10" Type="http://schemas.openxmlformats.org/officeDocument/2006/relationships/hyperlink" Target="https://base.garant.ru/12177515/b9c7cbfdab6a21af84c1bed4716cdd79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3704D287A9D21945F69E54B9F37CF8F748BAFFB4FE7B2132C9FB4B57F03D2852FEAAE5892D5978B91E2DF560A8DA7D2CBF8E199BB1302FEB92D54DANA4D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31</Pages>
  <Words>10640</Words>
  <Characters>60649</Characters>
  <Application>Microsoft Office Word</Application>
  <DocSecurity>0</DocSecurity>
  <Lines>505</Lines>
  <Paragraphs>142</Paragraphs>
  <ScaleCrop>false</ScaleCrop>
  <Company/>
  <LinksUpToDate>false</LinksUpToDate>
  <CharactersWithSpaces>71147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cp:lastPrinted>2021-04-20T11:53:00Z</cp:lastPrinted>
  <dcterms:created xsi:type="dcterms:W3CDTF">2021-04-20T11:33:00Z</dcterms:created>
  <dcterms:modified xsi:type="dcterms:W3CDTF">2021-04-20T11:53:00Z</dcterms:modified>
</cp:coreProperties>
</file>